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681" w:rsidRDefault="007B3681">
      <w:pPr>
        <w:adjustRightInd w:val="0"/>
        <w:snapToGrid w:val="0"/>
        <w:spacing w:line="560" w:lineRule="exact"/>
        <w:jc w:val="center"/>
        <w:rPr>
          <w:rFonts w:ascii="仿宋" w:eastAsia="仿宋" w:hAnsi="仿宋" w:cs="仿宋"/>
          <w:sz w:val="24"/>
          <w:szCs w:val="72"/>
        </w:rPr>
      </w:pPr>
    </w:p>
    <w:p w:rsidR="007B3681" w:rsidRDefault="007B3681">
      <w:pPr>
        <w:adjustRightInd w:val="0"/>
        <w:snapToGrid w:val="0"/>
        <w:spacing w:line="560" w:lineRule="exact"/>
        <w:jc w:val="center"/>
        <w:rPr>
          <w:rFonts w:ascii="仿宋" w:eastAsia="仿宋" w:hAnsi="仿宋" w:cs="仿宋"/>
          <w:szCs w:val="72"/>
        </w:rPr>
      </w:pPr>
    </w:p>
    <w:p w:rsidR="007B3681" w:rsidRDefault="007B3681">
      <w:pPr>
        <w:adjustRightInd w:val="0"/>
        <w:snapToGrid w:val="0"/>
        <w:spacing w:line="560" w:lineRule="exact"/>
        <w:jc w:val="center"/>
        <w:rPr>
          <w:rFonts w:ascii="仿宋" w:eastAsia="仿宋" w:hAnsi="仿宋" w:cs="仿宋"/>
          <w:szCs w:val="72"/>
        </w:rPr>
      </w:pPr>
    </w:p>
    <w:p w:rsidR="007B3681" w:rsidRDefault="007B3681">
      <w:pPr>
        <w:adjustRightInd w:val="0"/>
        <w:snapToGrid w:val="0"/>
        <w:spacing w:line="560" w:lineRule="exact"/>
        <w:jc w:val="center"/>
        <w:rPr>
          <w:rFonts w:ascii="仿宋" w:eastAsia="仿宋" w:hAnsi="仿宋" w:cs="仿宋"/>
          <w:szCs w:val="72"/>
        </w:rPr>
      </w:pPr>
    </w:p>
    <w:p w:rsidR="007B3681" w:rsidRDefault="007330A9">
      <w:pPr>
        <w:adjustRightInd w:val="0"/>
        <w:snapToGrid w:val="0"/>
        <w:spacing w:line="1600" w:lineRule="atLeast"/>
        <w:jc w:val="center"/>
        <w:rPr>
          <w:rFonts w:ascii="仿宋" w:eastAsia="仿宋" w:hAnsi="仿宋" w:cs="仿宋"/>
          <w:b/>
          <w:sz w:val="56"/>
          <w:szCs w:val="72"/>
        </w:rPr>
      </w:pPr>
      <w:bookmarkStart w:id="0" w:name="OLE_LINK13"/>
      <w:bookmarkStart w:id="1" w:name="OLE_LINK14"/>
      <w:r>
        <w:rPr>
          <w:rFonts w:ascii="仿宋" w:eastAsia="仿宋" w:hAnsi="仿宋" w:cs="仿宋" w:hint="eastAsia"/>
          <w:b/>
          <w:sz w:val="56"/>
          <w:szCs w:val="72"/>
        </w:rPr>
        <w:t>湛江中心人民</w:t>
      </w:r>
      <w:r w:rsidR="00603FF3">
        <w:rPr>
          <w:rFonts w:ascii="仿宋" w:eastAsia="仿宋" w:hAnsi="仿宋" w:cs="仿宋" w:hint="eastAsia"/>
          <w:b/>
          <w:sz w:val="56"/>
          <w:szCs w:val="72"/>
        </w:rPr>
        <w:t>医院</w:t>
      </w:r>
    </w:p>
    <w:p w:rsidR="007B3681" w:rsidRDefault="00603FF3">
      <w:pPr>
        <w:adjustRightInd w:val="0"/>
        <w:snapToGrid w:val="0"/>
        <w:spacing w:line="1600" w:lineRule="atLeast"/>
        <w:jc w:val="center"/>
        <w:rPr>
          <w:rFonts w:ascii="仿宋" w:eastAsia="仿宋" w:hAnsi="仿宋" w:cs="仿宋"/>
          <w:b/>
          <w:sz w:val="56"/>
          <w:szCs w:val="72"/>
        </w:rPr>
      </w:pPr>
      <w:r>
        <w:rPr>
          <w:rFonts w:ascii="仿宋" w:eastAsia="仿宋" w:hAnsi="仿宋" w:cs="仿宋" w:hint="eastAsia"/>
          <w:b/>
          <w:sz w:val="56"/>
          <w:szCs w:val="72"/>
        </w:rPr>
        <w:t>信息化项目采购需求调研文件</w:t>
      </w:r>
    </w:p>
    <w:bookmarkEnd w:id="0"/>
    <w:bookmarkEnd w:id="1"/>
    <w:p w:rsidR="007B3681" w:rsidRDefault="007B3681">
      <w:pPr>
        <w:adjustRightInd w:val="0"/>
        <w:snapToGrid w:val="0"/>
        <w:jc w:val="center"/>
        <w:rPr>
          <w:rFonts w:ascii="仿宋" w:eastAsia="仿宋" w:hAnsi="仿宋" w:cs="仿宋"/>
          <w:bCs/>
          <w:color w:val="000000"/>
          <w:sz w:val="28"/>
          <w:szCs w:val="28"/>
        </w:rPr>
      </w:pPr>
    </w:p>
    <w:p w:rsidR="007B3681" w:rsidRDefault="007B3681">
      <w:pPr>
        <w:adjustRightInd w:val="0"/>
        <w:snapToGrid w:val="0"/>
        <w:jc w:val="center"/>
        <w:rPr>
          <w:rFonts w:ascii="仿宋" w:eastAsia="仿宋" w:hAnsi="仿宋" w:cs="仿宋"/>
          <w:bCs/>
          <w:color w:val="000000"/>
          <w:sz w:val="28"/>
          <w:szCs w:val="28"/>
        </w:rPr>
      </w:pPr>
    </w:p>
    <w:p w:rsidR="007B3681" w:rsidRDefault="007B3681">
      <w:pPr>
        <w:adjustRightInd w:val="0"/>
        <w:snapToGrid w:val="0"/>
        <w:spacing w:line="500" w:lineRule="exact"/>
        <w:ind w:firstLineChars="200" w:firstLine="560"/>
        <w:jc w:val="center"/>
        <w:rPr>
          <w:rFonts w:ascii="仿宋" w:eastAsia="仿宋" w:hAnsi="仿宋" w:cs="仿宋"/>
          <w:bCs/>
          <w:color w:val="000000"/>
          <w:sz w:val="28"/>
          <w:szCs w:val="28"/>
        </w:rPr>
      </w:pPr>
    </w:p>
    <w:p w:rsidR="007B3681" w:rsidRDefault="007B3681">
      <w:pPr>
        <w:adjustRightInd w:val="0"/>
        <w:snapToGrid w:val="0"/>
        <w:spacing w:line="500" w:lineRule="exact"/>
        <w:ind w:firstLineChars="200" w:firstLine="560"/>
        <w:jc w:val="center"/>
        <w:rPr>
          <w:rFonts w:ascii="仿宋" w:eastAsia="仿宋" w:hAnsi="仿宋" w:cs="仿宋"/>
          <w:bCs/>
          <w:color w:val="000000"/>
          <w:sz w:val="28"/>
          <w:szCs w:val="28"/>
        </w:rPr>
      </w:pPr>
    </w:p>
    <w:tbl>
      <w:tblPr>
        <w:tblW w:w="8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8"/>
        <w:gridCol w:w="309"/>
        <w:gridCol w:w="5669"/>
      </w:tblGrid>
      <w:tr w:rsidR="007B3681">
        <w:trPr>
          <w:jc w:val="center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3681" w:rsidRDefault="00603FF3">
            <w:pPr>
              <w:spacing w:line="560" w:lineRule="exact"/>
              <w:jc w:val="distribute"/>
              <w:rPr>
                <w:rFonts w:ascii="仿宋" w:eastAsia="仿宋" w:hAnsi="仿宋" w:cs="仿宋"/>
                <w:sz w:val="32"/>
                <w:szCs w:val="28"/>
              </w:rPr>
            </w:pPr>
            <w:r>
              <w:rPr>
                <w:rFonts w:ascii="仿宋" w:eastAsia="仿宋" w:hAnsi="仿宋" w:cs="仿宋" w:hint="eastAsia"/>
                <w:sz w:val="32"/>
                <w:szCs w:val="28"/>
              </w:rPr>
              <w:t>项目名称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3681" w:rsidRDefault="00603FF3">
            <w:pPr>
              <w:spacing w:line="560" w:lineRule="exact"/>
              <w:jc w:val="center"/>
              <w:rPr>
                <w:rFonts w:ascii="仿宋" w:eastAsia="仿宋" w:hAnsi="仿宋" w:cs="仿宋"/>
                <w:spacing w:val="-2"/>
                <w:sz w:val="32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sz w:val="32"/>
                <w:szCs w:val="28"/>
              </w:rPr>
              <w:t>：</w:t>
            </w:r>
          </w:p>
        </w:tc>
        <w:tc>
          <w:tcPr>
            <w:tcW w:w="566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B3681" w:rsidRDefault="003901EE" w:rsidP="003901EE">
            <w:pPr>
              <w:spacing w:line="560" w:lineRule="exact"/>
              <w:jc w:val="center"/>
              <w:rPr>
                <w:rFonts w:ascii="仿宋" w:eastAsia="仿宋" w:hAnsi="仿宋" w:cs="仿宋"/>
                <w:spacing w:val="-16"/>
                <w:sz w:val="32"/>
                <w:szCs w:val="32"/>
              </w:rPr>
            </w:pPr>
            <w:bookmarkStart w:id="2" w:name="OLE_LINK29"/>
            <w:r w:rsidRPr="0038079D">
              <w:rPr>
                <w:rFonts w:ascii="宋体" w:hAnsi="宋体" w:cs="宋体" w:hint="eastAsia"/>
                <w:sz w:val="24"/>
              </w:rPr>
              <w:t>湛江中心人民医院手术室升级改造信息化</w:t>
            </w:r>
            <w:r>
              <w:rPr>
                <w:rFonts w:ascii="宋体" w:hAnsi="宋体" w:cs="宋体" w:hint="eastAsia"/>
                <w:sz w:val="24"/>
              </w:rPr>
              <w:t>建设</w:t>
            </w:r>
            <w:bookmarkEnd w:id="2"/>
            <w:r w:rsidR="00603FF3"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</w:p>
        </w:tc>
      </w:tr>
      <w:tr w:rsidR="007B3681">
        <w:trPr>
          <w:jc w:val="center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3681" w:rsidRDefault="007B3681">
            <w:pPr>
              <w:spacing w:line="560" w:lineRule="exact"/>
              <w:jc w:val="distribute"/>
              <w:rPr>
                <w:rFonts w:ascii="仿宋" w:eastAsia="仿宋" w:hAnsi="仿宋" w:cs="仿宋"/>
                <w:sz w:val="32"/>
                <w:szCs w:val="28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3681" w:rsidRDefault="007B3681">
            <w:pPr>
              <w:spacing w:line="560" w:lineRule="exact"/>
              <w:jc w:val="center"/>
              <w:rPr>
                <w:rFonts w:ascii="仿宋" w:eastAsia="仿宋" w:hAnsi="仿宋" w:cs="仿宋"/>
                <w:spacing w:val="-2"/>
                <w:sz w:val="32"/>
                <w:szCs w:val="28"/>
              </w:rPr>
            </w:pPr>
          </w:p>
        </w:tc>
        <w:tc>
          <w:tcPr>
            <w:tcW w:w="5669" w:type="dxa"/>
            <w:tcBorders>
              <w:left w:val="nil"/>
              <w:right w:val="nil"/>
            </w:tcBorders>
            <w:shd w:val="clear" w:color="auto" w:fill="auto"/>
          </w:tcPr>
          <w:p w:rsidR="007B3681" w:rsidRDefault="007B3681">
            <w:pPr>
              <w:spacing w:line="560" w:lineRule="exact"/>
              <w:jc w:val="center"/>
              <w:rPr>
                <w:rFonts w:ascii="仿宋" w:eastAsia="仿宋" w:hAnsi="仿宋" w:cs="仿宋"/>
                <w:spacing w:val="-16"/>
                <w:sz w:val="32"/>
                <w:szCs w:val="32"/>
              </w:rPr>
            </w:pPr>
          </w:p>
        </w:tc>
      </w:tr>
      <w:tr w:rsidR="007B3681">
        <w:trPr>
          <w:jc w:val="center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3681" w:rsidRDefault="00603FF3">
            <w:pPr>
              <w:spacing w:line="560" w:lineRule="exact"/>
              <w:jc w:val="distribute"/>
              <w:rPr>
                <w:rFonts w:ascii="仿宋" w:eastAsia="仿宋" w:hAnsi="仿宋" w:cs="仿宋"/>
                <w:spacing w:val="-20"/>
                <w:sz w:val="32"/>
                <w:szCs w:val="28"/>
              </w:rPr>
            </w:pPr>
            <w:r>
              <w:rPr>
                <w:rFonts w:ascii="仿宋" w:eastAsia="仿宋" w:hAnsi="仿宋" w:cs="仿宋" w:hint="eastAsia"/>
                <w:spacing w:val="-20"/>
                <w:sz w:val="32"/>
                <w:szCs w:val="28"/>
              </w:rPr>
              <w:t>参与调研单位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3681" w:rsidRDefault="00603FF3">
            <w:pPr>
              <w:spacing w:line="560" w:lineRule="exact"/>
              <w:jc w:val="center"/>
              <w:rPr>
                <w:rFonts w:ascii="仿宋" w:eastAsia="仿宋" w:hAnsi="仿宋" w:cs="仿宋"/>
                <w:spacing w:val="-2"/>
                <w:sz w:val="32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sz w:val="32"/>
                <w:szCs w:val="28"/>
              </w:rPr>
              <w:t>：</w:t>
            </w:r>
          </w:p>
        </w:tc>
        <w:tc>
          <w:tcPr>
            <w:tcW w:w="5669" w:type="dxa"/>
            <w:tcBorders>
              <w:left w:val="nil"/>
              <w:right w:val="nil"/>
            </w:tcBorders>
            <w:shd w:val="clear" w:color="auto" w:fill="auto"/>
          </w:tcPr>
          <w:p w:rsidR="007B3681" w:rsidRDefault="00603FF3">
            <w:pPr>
              <w:spacing w:line="560" w:lineRule="exact"/>
              <w:jc w:val="center"/>
              <w:rPr>
                <w:rFonts w:ascii="仿宋" w:eastAsia="仿宋" w:hAnsi="仿宋" w:cs="仿宋"/>
                <w:color w:val="FF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FF0000"/>
                <w:sz w:val="32"/>
                <w:szCs w:val="32"/>
                <w:highlight w:val="yellow"/>
              </w:rPr>
              <w:t>请补充（参与调研单位填写）</w:t>
            </w:r>
          </w:p>
        </w:tc>
      </w:tr>
    </w:tbl>
    <w:p w:rsidR="007B3681" w:rsidRDefault="007B3681">
      <w:pPr>
        <w:adjustRightInd w:val="0"/>
        <w:snapToGrid w:val="0"/>
        <w:spacing w:line="500" w:lineRule="exact"/>
        <w:ind w:firstLineChars="200" w:firstLine="560"/>
        <w:jc w:val="center"/>
        <w:rPr>
          <w:rFonts w:ascii="仿宋" w:eastAsia="仿宋" w:hAnsi="仿宋" w:cs="仿宋"/>
          <w:bCs/>
          <w:color w:val="000000"/>
          <w:sz w:val="28"/>
          <w:szCs w:val="28"/>
        </w:rPr>
      </w:pPr>
    </w:p>
    <w:p w:rsidR="007B3681" w:rsidRDefault="007B3681">
      <w:pPr>
        <w:adjustRightInd w:val="0"/>
        <w:snapToGrid w:val="0"/>
        <w:spacing w:line="500" w:lineRule="exact"/>
        <w:ind w:firstLineChars="200" w:firstLine="560"/>
        <w:jc w:val="center"/>
        <w:rPr>
          <w:rFonts w:ascii="仿宋" w:eastAsia="仿宋" w:hAnsi="仿宋" w:cs="仿宋"/>
          <w:bCs/>
          <w:color w:val="000000"/>
          <w:sz w:val="28"/>
          <w:szCs w:val="28"/>
        </w:rPr>
      </w:pPr>
    </w:p>
    <w:p w:rsidR="007B3681" w:rsidRDefault="007B3681">
      <w:pPr>
        <w:adjustRightInd w:val="0"/>
        <w:snapToGrid w:val="0"/>
        <w:spacing w:line="500" w:lineRule="exact"/>
        <w:ind w:firstLineChars="200" w:firstLine="560"/>
        <w:jc w:val="center"/>
        <w:rPr>
          <w:rFonts w:ascii="仿宋" w:eastAsia="仿宋" w:hAnsi="仿宋" w:cs="仿宋"/>
          <w:bCs/>
          <w:color w:val="000000"/>
          <w:sz w:val="28"/>
          <w:szCs w:val="28"/>
        </w:rPr>
      </w:pPr>
    </w:p>
    <w:p w:rsidR="007B3681" w:rsidRDefault="007B3681">
      <w:pPr>
        <w:adjustRightInd w:val="0"/>
        <w:snapToGrid w:val="0"/>
        <w:spacing w:line="500" w:lineRule="exact"/>
        <w:rPr>
          <w:rFonts w:ascii="仿宋" w:eastAsia="仿宋" w:hAnsi="仿宋" w:cs="仿宋"/>
          <w:bCs/>
          <w:color w:val="000000"/>
          <w:sz w:val="28"/>
          <w:szCs w:val="28"/>
        </w:rPr>
      </w:pPr>
    </w:p>
    <w:p w:rsidR="007B3681" w:rsidRDefault="00603FF3">
      <w:pPr>
        <w:spacing w:line="360" w:lineRule="auto"/>
        <w:jc w:val="center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kern w:val="0"/>
          <w:sz w:val="32"/>
          <w:szCs w:val="32"/>
          <w:fitText w:val="1280" w:id="-1447793152"/>
        </w:rPr>
        <w:t>时    间</w:t>
      </w:r>
      <w:r>
        <w:rPr>
          <w:rFonts w:ascii="仿宋" w:eastAsia="仿宋" w:hAnsi="仿宋" w:cs="仿宋" w:hint="eastAsia"/>
          <w:bCs/>
          <w:sz w:val="32"/>
          <w:szCs w:val="32"/>
        </w:rPr>
        <w:t>：20   年   月</w:t>
      </w:r>
    </w:p>
    <w:p w:rsidR="007B3681" w:rsidRDefault="007B3681">
      <w:pPr>
        <w:spacing w:line="360" w:lineRule="auto"/>
        <w:ind w:firstLineChars="200" w:firstLine="640"/>
        <w:jc w:val="center"/>
        <w:rPr>
          <w:rFonts w:ascii="仿宋" w:eastAsia="仿宋" w:hAnsi="仿宋" w:cs="仿宋"/>
          <w:bCs/>
          <w:sz w:val="32"/>
          <w:szCs w:val="32"/>
        </w:rPr>
      </w:pPr>
    </w:p>
    <w:p w:rsidR="007B3681" w:rsidRDefault="007B3681">
      <w:pPr>
        <w:spacing w:line="360" w:lineRule="auto"/>
        <w:ind w:firstLineChars="200" w:firstLine="643"/>
        <w:rPr>
          <w:rFonts w:ascii="仿宋" w:eastAsia="仿宋" w:hAnsi="仿宋" w:cs="仿宋"/>
          <w:b/>
          <w:bCs/>
          <w:color w:val="000000"/>
          <w:sz w:val="32"/>
          <w:szCs w:val="32"/>
        </w:rPr>
      </w:pPr>
    </w:p>
    <w:p w:rsidR="007B3681" w:rsidRDefault="007B3681">
      <w:pPr>
        <w:widowControl/>
        <w:jc w:val="left"/>
        <w:rPr>
          <w:rFonts w:ascii="仿宋" w:eastAsia="仿宋" w:hAnsi="仿宋" w:cs="仿宋"/>
          <w:b/>
          <w:bCs/>
          <w:color w:val="000000"/>
          <w:sz w:val="32"/>
          <w:szCs w:val="32"/>
        </w:rPr>
      </w:pPr>
    </w:p>
    <w:sdt>
      <w:sdtPr>
        <w:rPr>
          <w:rFonts w:ascii="仿宋" w:eastAsia="仿宋" w:hAnsi="仿宋" w:cs="仿宋" w:hint="eastAsia"/>
          <w:color w:val="auto"/>
          <w:kern w:val="2"/>
          <w:sz w:val="21"/>
          <w:szCs w:val="21"/>
          <w:lang w:val="zh-CN"/>
        </w:rPr>
        <w:id w:val="-5874583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B3681" w:rsidRDefault="00603FF3">
          <w:pPr>
            <w:pStyle w:val="TOC1"/>
            <w:pageBreakBefore/>
            <w:spacing w:line="260" w:lineRule="auto"/>
            <w:jc w:val="center"/>
            <w:rPr>
              <w:rFonts w:ascii="仿宋" w:eastAsia="仿宋" w:hAnsi="仿宋" w:cs="仿宋"/>
              <w:color w:val="000000" w:themeColor="text1"/>
              <w:sz w:val="44"/>
              <w:lang w:val="zh-CN"/>
            </w:rPr>
          </w:pPr>
          <w:r>
            <w:rPr>
              <w:rFonts w:ascii="仿宋" w:eastAsia="仿宋" w:hAnsi="仿宋" w:cs="仿宋" w:hint="eastAsia"/>
              <w:color w:val="000000" w:themeColor="text1"/>
              <w:sz w:val="44"/>
              <w:lang w:val="zh-CN"/>
            </w:rPr>
            <w:t>目  录</w:t>
          </w:r>
        </w:p>
        <w:p w:rsidR="007B3681" w:rsidRDefault="007B3681">
          <w:pPr>
            <w:spacing w:line="320" w:lineRule="exact"/>
            <w:rPr>
              <w:rFonts w:ascii="仿宋" w:eastAsia="仿宋" w:hAnsi="仿宋" w:cs="仿宋"/>
              <w:lang w:val="zh-CN"/>
            </w:rPr>
          </w:pPr>
        </w:p>
        <w:p w:rsidR="007B3681" w:rsidRDefault="00603FF3">
          <w:pPr>
            <w:pStyle w:val="10"/>
            <w:tabs>
              <w:tab w:val="right" w:leader="dot" w:pos="8306"/>
            </w:tabs>
            <w:rPr>
              <w:noProof/>
            </w:rPr>
          </w:pPr>
          <w:r>
            <w:rPr>
              <w:rFonts w:ascii="仿宋" w:eastAsia="仿宋" w:hAnsi="仿宋" w:cs="仿宋" w:hint="eastAsia"/>
            </w:rPr>
            <w:fldChar w:fldCharType="begin"/>
          </w:r>
          <w:r>
            <w:rPr>
              <w:rFonts w:ascii="仿宋" w:eastAsia="仿宋" w:hAnsi="仿宋" w:cs="仿宋" w:hint="eastAsia"/>
            </w:rPr>
            <w:instrText xml:space="preserve"> TOC \o "1-2" \h \z \u </w:instrText>
          </w:r>
          <w:r>
            <w:rPr>
              <w:rFonts w:ascii="仿宋" w:eastAsia="仿宋" w:hAnsi="仿宋" w:cs="仿宋" w:hint="eastAsia"/>
            </w:rPr>
            <w:fldChar w:fldCharType="separate"/>
          </w:r>
          <w:hyperlink w:anchor="_Toc13218" w:history="1">
            <w:r>
              <w:rPr>
                <w:rFonts w:ascii="仿宋" w:eastAsia="仿宋" w:hAnsi="仿宋" w:cs="仿宋" w:hint="eastAsia"/>
                <w:noProof/>
                <w:szCs w:val="44"/>
              </w:rPr>
              <w:t xml:space="preserve">第一章 </w:t>
            </w:r>
            <w:r>
              <w:rPr>
                <w:rFonts w:ascii="仿宋" w:eastAsia="仿宋" w:hAnsi="仿宋" w:cs="仿宋" w:hint="eastAsia"/>
                <w:noProof/>
              </w:rPr>
              <w:t>项目概述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_Toc13218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- 1 -</w:t>
            </w:r>
            <w:r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13619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>一、 项目名称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_Toc13619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14325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>二、 项目背景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_Toc14325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8256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>三、 项目采购需求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_Toc8256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10"/>
            <w:tabs>
              <w:tab w:val="right" w:leader="dot" w:pos="8306"/>
            </w:tabs>
            <w:rPr>
              <w:noProof/>
            </w:rPr>
          </w:pPr>
          <w:hyperlink w:anchor="_Toc16603" w:history="1">
            <w:r w:rsidR="00603FF3">
              <w:rPr>
                <w:rFonts w:ascii="仿宋" w:eastAsia="仿宋" w:hAnsi="仿宋" w:cs="仿宋" w:hint="eastAsia"/>
                <w:noProof/>
                <w:szCs w:val="44"/>
              </w:rPr>
              <w:t xml:space="preserve">第二章 </w:t>
            </w:r>
            <w:r w:rsidR="00603FF3">
              <w:rPr>
                <w:rFonts w:ascii="仿宋" w:eastAsia="仿宋" w:hAnsi="仿宋" w:cs="仿宋" w:hint="eastAsia"/>
                <w:noProof/>
              </w:rPr>
              <w:t>参与调研单位信息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_Toc16603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- 5 -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4354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一、 </w:t>
            </w:r>
            <w:r w:rsidR="00603FF3">
              <w:rPr>
                <w:rFonts w:ascii="仿宋" w:eastAsia="仿宋" w:hAnsi="仿宋" w:cs="仿宋" w:hint="eastAsia"/>
                <w:noProof/>
              </w:rPr>
              <w:t>单位基本情况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_Toc4354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- 5 -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3921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二、 </w:t>
            </w:r>
            <w:r w:rsidR="00603FF3">
              <w:rPr>
                <w:rFonts w:ascii="仿宋" w:eastAsia="仿宋" w:hAnsi="仿宋" w:cs="仿宋" w:hint="eastAsia"/>
                <w:noProof/>
              </w:rPr>
              <w:t>营业执照/事业单位法人证书/民办非企业单位登记证书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_Toc3921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- 7 -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31242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三、 </w:t>
            </w:r>
            <w:r w:rsidR="00603FF3">
              <w:rPr>
                <w:rFonts w:ascii="仿宋" w:eastAsia="仿宋" w:hAnsi="仿宋" w:cs="仿宋" w:hint="eastAsia"/>
                <w:noProof/>
              </w:rPr>
              <w:t>信用报告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_Toc31242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- 8 -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13089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四、 </w:t>
            </w:r>
            <w:r w:rsidR="00603FF3">
              <w:rPr>
                <w:rFonts w:ascii="仿宋" w:eastAsia="仿宋" w:hAnsi="仿宋" w:cs="仿宋" w:hint="eastAsia"/>
                <w:noProof/>
              </w:rPr>
              <w:t>相关资质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_Toc13089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- 9 -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23943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五、 </w:t>
            </w:r>
            <w:r w:rsidR="00603FF3">
              <w:rPr>
                <w:rFonts w:ascii="仿宋" w:eastAsia="仿宋" w:hAnsi="仿宋" w:cs="仿宋" w:hint="eastAsia"/>
                <w:noProof/>
              </w:rPr>
              <w:t>相关业绩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_Toc23943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- 10 -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22789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六、 </w:t>
            </w:r>
            <w:r w:rsidR="00603FF3">
              <w:rPr>
                <w:rFonts w:ascii="仿宋" w:eastAsia="仿宋" w:hAnsi="仿宋" w:cs="仿宋" w:hint="eastAsia"/>
                <w:noProof/>
              </w:rPr>
              <w:t>其他相关信息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_Toc22789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- 11 -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17263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七、 </w:t>
            </w:r>
            <w:r w:rsidR="00603FF3">
              <w:rPr>
                <w:rFonts w:ascii="仿宋" w:eastAsia="仿宋" w:hAnsi="仿宋" w:cs="仿宋" w:hint="eastAsia"/>
                <w:noProof/>
              </w:rPr>
              <w:t>承诺函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_Toc17263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- 12 -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10"/>
            <w:tabs>
              <w:tab w:val="right" w:leader="dot" w:pos="8306"/>
            </w:tabs>
            <w:rPr>
              <w:noProof/>
            </w:rPr>
          </w:pPr>
          <w:hyperlink w:anchor="_Toc18098" w:history="1">
            <w:r w:rsidR="00603FF3">
              <w:rPr>
                <w:rFonts w:ascii="仿宋" w:eastAsia="仿宋" w:hAnsi="仿宋" w:cs="仿宋" w:hint="eastAsia"/>
                <w:noProof/>
                <w:szCs w:val="44"/>
              </w:rPr>
              <w:t xml:space="preserve">第三章 </w:t>
            </w:r>
            <w:r w:rsidR="00603FF3">
              <w:rPr>
                <w:rFonts w:ascii="仿宋" w:eastAsia="仿宋" w:hAnsi="仿宋" w:cs="仿宋" w:hint="eastAsia"/>
                <w:noProof/>
              </w:rPr>
              <w:t>采购需求调研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_Toc18098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- 13 -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10707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一、 </w:t>
            </w:r>
            <w:r w:rsidR="00603FF3">
              <w:rPr>
                <w:rFonts w:ascii="仿宋" w:eastAsia="仿宋" w:hAnsi="仿宋" w:cs="仿宋" w:hint="eastAsia"/>
                <w:noProof/>
              </w:rPr>
              <w:t>行业发展情况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_Toc10707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- 13 -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23652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二、 </w:t>
            </w:r>
            <w:r w:rsidR="00603FF3">
              <w:rPr>
                <w:rFonts w:ascii="仿宋" w:eastAsia="仿宋" w:hAnsi="仿宋" w:cs="仿宋" w:hint="eastAsia"/>
                <w:noProof/>
              </w:rPr>
              <w:t>市场供给情况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_Toc23652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- 13 -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2243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三、 </w:t>
            </w:r>
            <w:r w:rsidR="00603FF3">
              <w:rPr>
                <w:rFonts w:ascii="仿宋" w:eastAsia="仿宋" w:hAnsi="仿宋" w:cs="仿宋" w:hint="eastAsia"/>
                <w:noProof/>
              </w:rPr>
              <w:t>同类采购项目历史成交信息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_Toc2243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- 13 -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28580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四、 </w:t>
            </w:r>
            <w:r w:rsidR="00603FF3">
              <w:rPr>
                <w:rFonts w:ascii="仿宋" w:eastAsia="仿宋" w:hAnsi="仿宋" w:cs="仿宋" w:hint="eastAsia"/>
                <w:noProof/>
              </w:rPr>
              <w:t>可能涉及的后续采购情况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_Toc28580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- 13 -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3700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五、 </w:t>
            </w:r>
            <w:r w:rsidR="00603FF3">
              <w:rPr>
                <w:rFonts w:ascii="仿宋" w:eastAsia="仿宋" w:hAnsi="仿宋" w:cs="仿宋" w:hint="eastAsia"/>
                <w:noProof/>
              </w:rPr>
              <w:t>其他相关情况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_Toc3700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- 13 -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12637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六、 </w:t>
            </w:r>
            <w:r w:rsidR="00603FF3">
              <w:rPr>
                <w:rFonts w:ascii="仿宋" w:eastAsia="仿宋" w:hAnsi="仿宋" w:cs="仿宋" w:hint="eastAsia"/>
                <w:noProof/>
              </w:rPr>
              <w:t>调研报价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_Toc12637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- 14 -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10"/>
            <w:tabs>
              <w:tab w:val="right" w:leader="dot" w:pos="8306"/>
            </w:tabs>
            <w:rPr>
              <w:noProof/>
            </w:rPr>
          </w:pPr>
          <w:hyperlink w:anchor="_Toc7561" w:history="1">
            <w:r w:rsidR="00603FF3">
              <w:rPr>
                <w:rFonts w:ascii="仿宋" w:eastAsia="仿宋" w:hAnsi="仿宋" w:cs="仿宋" w:hint="eastAsia"/>
                <w:noProof/>
                <w:szCs w:val="44"/>
              </w:rPr>
              <w:t xml:space="preserve">第四章 </w:t>
            </w:r>
            <w:r w:rsidR="00603FF3">
              <w:rPr>
                <w:rFonts w:ascii="仿宋" w:eastAsia="仿宋" w:hAnsi="仿宋" w:cs="仿宋" w:hint="eastAsia"/>
                <w:noProof/>
              </w:rPr>
              <w:t>项目实施方案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_Toc7561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- 15 -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8571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一、 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_Toc8571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- 15 -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9902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二、 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_Toc9902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- 15 -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DC0F04">
          <w:pPr>
            <w:pStyle w:val="20"/>
            <w:tabs>
              <w:tab w:val="right" w:leader="dot" w:pos="8306"/>
            </w:tabs>
            <w:rPr>
              <w:noProof/>
            </w:rPr>
          </w:pPr>
          <w:hyperlink w:anchor="_Toc25773" w:history="1">
            <w:r w:rsidR="00603FF3">
              <w:rPr>
                <w:rFonts w:ascii="仿宋" w:eastAsia="仿宋" w:hAnsi="仿宋" w:cs="仿宋" w:hint="eastAsia"/>
                <w:noProof/>
                <w:szCs w:val="32"/>
              </w:rPr>
              <w:t xml:space="preserve">三、 </w:t>
            </w:r>
            <w:r w:rsidR="00603FF3">
              <w:rPr>
                <w:noProof/>
              </w:rPr>
              <w:tab/>
            </w:r>
            <w:r w:rsidR="00603FF3">
              <w:rPr>
                <w:noProof/>
              </w:rPr>
              <w:fldChar w:fldCharType="begin"/>
            </w:r>
            <w:r w:rsidR="00603FF3">
              <w:rPr>
                <w:noProof/>
              </w:rPr>
              <w:instrText xml:space="preserve"> PAGEREF _Toc25773 \h </w:instrText>
            </w:r>
            <w:r w:rsidR="00603FF3">
              <w:rPr>
                <w:noProof/>
              </w:rPr>
            </w:r>
            <w:r w:rsidR="00603FF3">
              <w:rPr>
                <w:noProof/>
              </w:rPr>
              <w:fldChar w:fldCharType="separate"/>
            </w:r>
            <w:r w:rsidR="009D3B78">
              <w:rPr>
                <w:noProof/>
              </w:rPr>
              <w:t>- 15 -</w:t>
            </w:r>
            <w:r w:rsidR="00603FF3">
              <w:rPr>
                <w:noProof/>
              </w:rPr>
              <w:fldChar w:fldCharType="end"/>
            </w:r>
          </w:hyperlink>
        </w:p>
        <w:p w:rsidR="007B3681" w:rsidRDefault="00603FF3">
          <w:pPr>
            <w:spacing w:line="480" w:lineRule="exact"/>
            <w:rPr>
              <w:rFonts w:ascii="仿宋" w:eastAsia="仿宋" w:hAnsi="仿宋" w:cs="仿宋"/>
            </w:rPr>
          </w:pPr>
          <w:r>
            <w:rPr>
              <w:rFonts w:ascii="仿宋" w:eastAsia="仿宋" w:hAnsi="仿宋" w:cs="仿宋" w:hint="eastAsia"/>
            </w:rPr>
            <w:fldChar w:fldCharType="end"/>
          </w:r>
        </w:p>
      </w:sdtContent>
    </w:sdt>
    <w:p w:rsidR="007B3681" w:rsidRDefault="00603FF3">
      <w:pPr>
        <w:widowControl/>
        <w:spacing w:line="500" w:lineRule="exact"/>
        <w:jc w:val="left"/>
        <w:rPr>
          <w:rFonts w:ascii="仿宋" w:eastAsia="仿宋" w:hAnsi="仿宋" w:cs="仿宋"/>
          <w:b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color w:val="000000"/>
          <w:sz w:val="28"/>
          <w:szCs w:val="28"/>
        </w:rPr>
        <w:br w:type="page"/>
      </w:r>
    </w:p>
    <w:p w:rsidR="007B3681" w:rsidRDefault="007B3681">
      <w:pPr>
        <w:pStyle w:val="1"/>
        <w:jc w:val="center"/>
        <w:rPr>
          <w:rFonts w:ascii="仿宋" w:eastAsia="仿宋" w:hAnsi="仿宋" w:cs="仿宋"/>
          <w:b w:val="0"/>
        </w:rPr>
        <w:sectPr w:rsidR="007B3681">
          <w:footerReference w:type="even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B3681" w:rsidRDefault="00603FF3" w:rsidP="007330A9">
      <w:pPr>
        <w:pStyle w:val="1"/>
        <w:pageBreakBefore/>
        <w:numPr>
          <w:ilvl w:val="0"/>
          <w:numId w:val="1"/>
        </w:numPr>
        <w:spacing w:before="0" w:afterLines="100" w:after="312" w:line="560" w:lineRule="exact"/>
        <w:jc w:val="center"/>
        <w:rPr>
          <w:rFonts w:ascii="仿宋" w:eastAsia="仿宋" w:hAnsi="仿宋" w:cs="仿宋"/>
        </w:rPr>
      </w:pPr>
      <w:bookmarkStart w:id="3" w:name="_Toc13218"/>
      <w:r>
        <w:rPr>
          <w:rFonts w:ascii="仿宋" w:eastAsia="仿宋" w:hAnsi="仿宋" w:cs="仿宋" w:hint="eastAsia"/>
        </w:rPr>
        <w:lastRenderedPageBreak/>
        <w:t>项目概述</w:t>
      </w:r>
      <w:bookmarkEnd w:id="3"/>
    </w:p>
    <w:p w:rsidR="007B3681" w:rsidRDefault="00603FF3">
      <w:pPr>
        <w:pStyle w:val="a5"/>
        <w:jc w:val="center"/>
        <w:rPr>
          <w:rFonts w:ascii="宋体" w:hAnsi="宋体" w:cs="宋体"/>
          <w:color w:val="FF0000"/>
        </w:rPr>
      </w:pPr>
      <w:r>
        <w:rPr>
          <w:rFonts w:ascii="宋体" w:hAnsi="宋体" w:cs="宋体" w:hint="eastAsia"/>
          <w:color w:val="FF0000"/>
        </w:rPr>
        <w:t>本章节</w:t>
      </w:r>
      <w:proofErr w:type="gramStart"/>
      <w:r>
        <w:rPr>
          <w:rFonts w:ascii="宋体" w:hAnsi="宋体" w:cs="宋体" w:hint="eastAsia"/>
          <w:color w:val="FF0000"/>
        </w:rPr>
        <w:t>请项目</w:t>
      </w:r>
      <w:proofErr w:type="gramEnd"/>
      <w:r>
        <w:rPr>
          <w:rFonts w:ascii="宋体" w:hAnsi="宋体" w:cs="宋体" w:hint="eastAsia"/>
          <w:color w:val="FF0000"/>
        </w:rPr>
        <w:t>负责人填写</w:t>
      </w:r>
    </w:p>
    <w:p w:rsidR="007B3681" w:rsidRDefault="007B3681">
      <w:pPr>
        <w:jc w:val="center"/>
      </w:pPr>
    </w:p>
    <w:p w:rsidR="003901EE" w:rsidRDefault="00603FF3" w:rsidP="003901EE">
      <w:pPr>
        <w:pStyle w:val="2"/>
        <w:numPr>
          <w:ilvl w:val="0"/>
          <w:numId w:val="2"/>
        </w:numPr>
        <w:spacing w:before="0" w:after="0" w:line="360" w:lineRule="auto"/>
        <w:rPr>
          <w:rFonts w:ascii="Calibri" w:eastAsia="宋体" w:hAnsi="Calibri" w:cs="Times New Roman" w:hint="eastAsia"/>
          <w:b w:val="0"/>
          <w:bCs w:val="0"/>
          <w:sz w:val="28"/>
          <w:szCs w:val="28"/>
        </w:rPr>
      </w:pPr>
      <w:bookmarkStart w:id="4" w:name="_Toc13619"/>
      <w:r w:rsidRPr="009B5E6D">
        <w:rPr>
          <w:rFonts w:ascii="Calibri" w:eastAsia="宋体" w:hAnsi="Calibri" w:cs="Times New Roman" w:hint="eastAsia"/>
          <w:b w:val="0"/>
          <w:bCs w:val="0"/>
          <w:sz w:val="28"/>
          <w:szCs w:val="28"/>
        </w:rPr>
        <w:t>项目名称</w:t>
      </w:r>
      <w:bookmarkStart w:id="5" w:name="_Toc14325"/>
      <w:bookmarkEnd w:id="4"/>
    </w:p>
    <w:p w:rsidR="003901EE" w:rsidRPr="003901EE" w:rsidRDefault="003901EE" w:rsidP="003901EE">
      <w:pPr>
        <w:pStyle w:val="2"/>
        <w:spacing w:before="0" w:after="0" w:line="360" w:lineRule="auto"/>
        <w:rPr>
          <w:rFonts w:ascii="Calibri" w:eastAsia="宋体" w:hAnsi="Calibri" w:cs="Times New Roman" w:hint="eastAsia"/>
          <w:b w:val="0"/>
          <w:bCs w:val="0"/>
          <w:sz w:val="28"/>
          <w:szCs w:val="28"/>
        </w:rPr>
      </w:pPr>
      <w:r w:rsidRPr="003901EE">
        <w:rPr>
          <w:rFonts w:ascii="Calibri" w:eastAsia="宋体" w:hAnsi="Calibri" w:cs="Times New Roman" w:hint="eastAsia"/>
          <w:b w:val="0"/>
          <w:bCs w:val="0"/>
          <w:sz w:val="28"/>
          <w:szCs w:val="28"/>
        </w:rPr>
        <w:t>湛江中心人民医院手术室升级改造信息化建设</w:t>
      </w:r>
    </w:p>
    <w:p w:rsidR="007B3681" w:rsidRDefault="00603FF3" w:rsidP="00630EB4">
      <w:pPr>
        <w:pStyle w:val="2"/>
        <w:numPr>
          <w:ilvl w:val="0"/>
          <w:numId w:val="2"/>
        </w:numPr>
        <w:spacing w:before="0" w:after="0" w:line="360" w:lineRule="auto"/>
        <w:rPr>
          <w:rFonts w:ascii="Calibri" w:eastAsia="宋体" w:hAnsi="Calibri" w:cs="Times New Roman" w:hint="eastAsia"/>
          <w:b w:val="0"/>
          <w:bCs w:val="0"/>
          <w:sz w:val="28"/>
          <w:szCs w:val="28"/>
        </w:rPr>
      </w:pPr>
      <w:r w:rsidRPr="009B5E6D">
        <w:rPr>
          <w:rFonts w:ascii="Calibri" w:eastAsia="宋体" w:hAnsi="Calibri" w:cs="Times New Roman" w:hint="eastAsia"/>
          <w:b w:val="0"/>
          <w:bCs w:val="0"/>
          <w:sz w:val="28"/>
          <w:szCs w:val="28"/>
        </w:rPr>
        <w:t>项目背景</w:t>
      </w:r>
      <w:bookmarkEnd w:id="5"/>
    </w:p>
    <w:p w:rsidR="007B3681" w:rsidRPr="009B5E6D" w:rsidRDefault="00603FF3" w:rsidP="00630EB4">
      <w:pPr>
        <w:pStyle w:val="2"/>
        <w:numPr>
          <w:ilvl w:val="0"/>
          <w:numId w:val="2"/>
        </w:numPr>
        <w:spacing w:before="0" w:after="0" w:line="360" w:lineRule="auto"/>
        <w:rPr>
          <w:rFonts w:ascii="Calibri" w:eastAsia="宋体" w:hAnsi="Calibri" w:cs="Times New Roman"/>
          <w:b w:val="0"/>
          <w:bCs w:val="0"/>
          <w:sz w:val="28"/>
          <w:szCs w:val="28"/>
        </w:rPr>
      </w:pPr>
      <w:bookmarkStart w:id="6" w:name="_Toc8256"/>
      <w:r w:rsidRPr="009B5E6D">
        <w:rPr>
          <w:rFonts w:ascii="Calibri" w:eastAsia="宋体" w:hAnsi="Calibri" w:cs="Times New Roman" w:hint="eastAsia"/>
          <w:b w:val="0"/>
          <w:bCs w:val="0"/>
          <w:sz w:val="28"/>
          <w:szCs w:val="28"/>
        </w:rPr>
        <w:t>项目采购需求</w:t>
      </w:r>
      <w:bookmarkEnd w:id="6"/>
    </w:p>
    <w:p w:rsidR="006C6F0E" w:rsidRDefault="006C6F0E" w:rsidP="003901E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四、数量：</w:t>
      </w:r>
    </w:p>
    <w:p w:rsidR="007B3681" w:rsidRDefault="00603FF3">
      <w:pPr>
        <w:pStyle w:val="1"/>
        <w:pageBreakBefore/>
        <w:numPr>
          <w:ilvl w:val="0"/>
          <w:numId w:val="1"/>
        </w:numPr>
        <w:spacing w:before="0" w:afterLines="100" w:after="312" w:line="560" w:lineRule="exact"/>
        <w:jc w:val="center"/>
        <w:rPr>
          <w:rFonts w:ascii="仿宋" w:eastAsia="仿宋" w:hAnsi="仿宋" w:cs="仿宋"/>
        </w:rPr>
      </w:pPr>
      <w:bookmarkStart w:id="7" w:name="_Toc31081"/>
      <w:bookmarkStart w:id="8" w:name="_Toc16603"/>
      <w:bookmarkStart w:id="9" w:name="_Toc11669"/>
      <w:r>
        <w:rPr>
          <w:rFonts w:ascii="仿宋" w:eastAsia="仿宋" w:hAnsi="仿宋" w:cs="仿宋" w:hint="eastAsia"/>
        </w:rPr>
        <w:lastRenderedPageBreak/>
        <w:t>与调研单位信息</w:t>
      </w:r>
      <w:bookmarkEnd w:id="7"/>
      <w:bookmarkEnd w:id="8"/>
      <w:bookmarkEnd w:id="9"/>
    </w:p>
    <w:p w:rsidR="007B3681" w:rsidRDefault="00603FF3">
      <w:pPr>
        <w:pStyle w:val="a5"/>
        <w:jc w:val="center"/>
        <w:rPr>
          <w:rFonts w:ascii="宋体" w:hAnsi="宋体" w:cs="宋体"/>
          <w:color w:val="FF0000"/>
        </w:rPr>
      </w:pPr>
      <w:r>
        <w:rPr>
          <w:rFonts w:ascii="宋体" w:hAnsi="宋体" w:cs="宋体" w:hint="eastAsia"/>
          <w:color w:val="FF0000"/>
        </w:rPr>
        <w:t>本章节请参与调研单位填写</w:t>
      </w:r>
    </w:p>
    <w:p w:rsidR="007B3681" w:rsidRDefault="007B3681"/>
    <w:p w:rsidR="007B3681" w:rsidRDefault="00603FF3">
      <w:pPr>
        <w:pStyle w:val="2"/>
        <w:numPr>
          <w:ilvl w:val="0"/>
          <w:numId w:val="4"/>
        </w:numPr>
        <w:spacing w:before="0" w:after="0" w:line="560" w:lineRule="exact"/>
        <w:rPr>
          <w:rFonts w:ascii="仿宋" w:eastAsia="仿宋" w:hAnsi="仿宋" w:cs="仿宋"/>
        </w:rPr>
      </w:pPr>
      <w:bookmarkStart w:id="10" w:name="_Toc12000"/>
      <w:bookmarkStart w:id="11" w:name="_Toc660"/>
      <w:bookmarkStart w:id="12" w:name="_Toc4354"/>
      <w:r>
        <w:rPr>
          <w:rFonts w:ascii="仿宋" w:eastAsia="仿宋" w:hAnsi="仿宋" w:cs="仿宋" w:hint="eastAsia"/>
          <w:b w:val="0"/>
        </w:rPr>
        <w:t>单位基本情况</w:t>
      </w:r>
      <w:bookmarkStart w:id="13" w:name="_GoBack"/>
      <w:bookmarkEnd w:id="10"/>
      <w:bookmarkEnd w:id="11"/>
      <w:bookmarkEnd w:id="12"/>
      <w:bookmarkEnd w:id="13"/>
    </w:p>
    <w:p w:rsidR="007B3681" w:rsidRDefault="00603FF3">
      <w:pPr>
        <w:pStyle w:val="3"/>
        <w:numPr>
          <w:ilvl w:val="0"/>
          <w:numId w:val="5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  <w:r>
        <w:rPr>
          <w:rFonts w:ascii="仿宋" w:eastAsia="仿宋" w:hAnsi="仿宋" w:cs="仿宋" w:hint="eastAsia"/>
          <w:b w:val="0"/>
          <w:bCs w:val="0"/>
        </w:rPr>
        <w:t>单位名称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pStyle w:val="3"/>
        <w:numPr>
          <w:ilvl w:val="0"/>
          <w:numId w:val="5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  <w:r>
        <w:rPr>
          <w:rFonts w:ascii="仿宋" w:eastAsia="仿宋" w:hAnsi="仿宋" w:cs="仿宋" w:hint="eastAsia"/>
          <w:b w:val="0"/>
          <w:bCs w:val="0"/>
        </w:rPr>
        <w:t>注册地址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pStyle w:val="3"/>
        <w:numPr>
          <w:ilvl w:val="0"/>
          <w:numId w:val="5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  <w:r>
        <w:rPr>
          <w:rFonts w:ascii="仿宋" w:eastAsia="仿宋" w:hAnsi="仿宋" w:cs="仿宋" w:hint="eastAsia"/>
          <w:b w:val="0"/>
          <w:bCs w:val="0"/>
        </w:rPr>
        <w:t>单位性质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pStyle w:val="3"/>
        <w:numPr>
          <w:ilvl w:val="0"/>
          <w:numId w:val="5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  <w:r>
        <w:rPr>
          <w:rFonts w:ascii="仿宋" w:eastAsia="仿宋" w:hAnsi="仿宋" w:cs="仿宋" w:hint="eastAsia"/>
          <w:b w:val="0"/>
          <w:bCs w:val="0"/>
        </w:rPr>
        <w:t>联系方式</w:t>
      </w:r>
    </w:p>
    <w:tbl>
      <w:tblPr>
        <w:tblW w:w="84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283"/>
        <w:gridCol w:w="2268"/>
        <w:gridCol w:w="992"/>
        <w:gridCol w:w="243"/>
        <w:gridCol w:w="2737"/>
      </w:tblGrid>
      <w:tr w:rsidR="007B3681">
        <w:trPr>
          <w:trHeight w:val="454"/>
          <w:jc w:val="center"/>
        </w:trPr>
        <w:tc>
          <w:tcPr>
            <w:tcW w:w="1889" w:type="dxa"/>
            <w:vAlign w:val="center"/>
          </w:tcPr>
          <w:p w:rsidR="007B3681" w:rsidRDefault="00603FF3">
            <w:pPr>
              <w:kinsoku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83" w:type="dxa"/>
          </w:tcPr>
          <w:p w:rsidR="007B3681" w:rsidRDefault="007B3681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B3681" w:rsidRDefault="00603FF3">
            <w:pPr>
              <w:adjustRightInd w:val="0"/>
              <w:snapToGrid w:val="0"/>
              <w:spacing w:line="440" w:lineRule="exact"/>
              <w:ind w:firstLineChars="200" w:firstLine="6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FF0000"/>
                <w:sz w:val="32"/>
                <w:szCs w:val="32"/>
                <w:highlight w:val="yellow"/>
              </w:rPr>
              <w:t>请补充</w:t>
            </w:r>
          </w:p>
        </w:tc>
        <w:tc>
          <w:tcPr>
            <w:tcW w:w="992" w:type="dxa"/>
            <w:vAlign w:val="center"/>
          </w:tcPr>
          <w:p w:rsidR="007B3681" w:rsidRDefault="00603FF3">
            <w:pPr>
              <w:kinsoku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电话</w:t>
            </w:r>
          </w:p>
        </w:tc>
        <w:tc>
          <w:tcPr>
            <w:tcW w:w="243" w:type="dxa"/>
          </w:tcPr>
          <w:p w:rsidR="007B3681" w:rsidRDefault="007B3681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7B3681" w:rsidRDefault="00603FF3">
            <w:pPr>
              <w:adjustRightInd w:val="0"/>
              <w:snapToGrid w:val="0"/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FF0000"/>
                <w:sz w:val="32"/>
                <w:szCs w:val="32"/>
                <w:highlight w:val="yellow"/>
              </w:rPr>
              <w:t>请补充</w:t>
            </w:r>
          </w:p>
        </w:tc>
      </w:tr>
      <w:tr w:rsidR="007B3681">
        <w:trPr>
          <w:trHeight w:val="454"/>
          <w:jc w:val="center"/>
        </w:trPr>
        <w:tc>
          <w:tcPr>
            <w:tcW w:w="1889" w:type="dxa"/>
            <w:vAlign w:val="center"/>
          </w:tcPr>
          <w:p w:rsidR="007B3681" w:rsidRDefault="00603FF3">
            <w:pPr>
              <w:kinsoku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邮箱</w:t>
            </w:r>
          </w:p>
        </w:tc>
        <w:tc>
          <w:tcPr>
            <w:tcW w:w="283" w:type="dxa"/>
          </w:tcPr>
          <w:p w:rsidR="007B3681" w:rsidRDefault="007B3681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B3681" w:rsidRDefault="00603FF3">
            <w:pPr>
              <w:adjustRightInd w:val="0"/>
              <w:snapToGrid w:val="0"/>
              <w:spacing w:line="440" w:lineRule="exact"/>
              <w:ind w:firstLineChars="200" w:firstLine="6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FF0000"/>
                <w:sz w:val="32"/>
                <w:szCs w:val="32"/>
                <w:highlight w:val="yellow"/>
              </w:rPr>
              <w:t>请补充</w:t>
            </w:r>
          </w:p>
        </w:tc>
        <w:tc>
          <w:tcPr>
            <w:tcW w:w="992" w:type="dxa"/>
            <w:vAlign w:val="center"/>
          </w:tcPr>
          <w:p w:rsidR="007B3681" w:rsidRDefault="00603FF3">
            <w:pPr>
              <w:kinsoku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仿宋" w:eastAsia="仿宋" w:hAnsi="仿宋" w:cs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</w:rPr>
              <w:t>网址</w:t>
            </w:r>
          </w:p>
        </w:tc>
        <w:tc>
          <w:tcPr>
            <w:tcW w:w="243" w:type="dxa"/>
          </w:tcPr>
          <w:p w:rsidR="007B3681" w:rsidRDefault="007B3681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2737" w:type="dxa"/>
            <w:vAlign w:val="center"/>
          </w:tcPr>
          <w:p w:rsidR="007B3681" w:rsidRDefault="00603FF3">
            <w:pPr>
              <w:adjustRightInd w:val="0"/>
              <w:snapToGrid w:val="0"/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FF0000"/>
                <w:sz w:val="32"/>
                <w:szCs w:val="32"/>
                <w:highlight w:val="yellow"/>
              </w:rPr>
              <w:t>请补充</w:t>
            </w:r>
          </w:p>
        </w:tc>
      </w:tr>
    </w:tbl>
    <w:p w:rsidR="007B3681" w:rsidRDefault="00603FF3">
      <w:pPr>
        <w:pStyle w:val="3"/>
        <w:numPr>
          <w:ilvl w:val="0"/>
          <w:numId w:val="5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  <w:r>
        <w:rPr>
          <w:rFonts w:ascii="仿宋" w:eastAsia="仿宋" w:hAnsi="仿宋" w:cs="仿宋" w:hint="eastAsia"/>
          <w:b w:val="0"/>
          <w:bCs w:val="0"/>
        </w:rPr>
        <w:t>企业规模</w:t>
      </w:r>
    </w:p>
    <w:p w:rsidR="007B3681" w:rsidRDefault="00603FF3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</w:rPr>
        <w:t>根据《工业和信息化部、国家统计局、国家发展和改革委员会、财政部关于印发中小企业划型标准规定的通知》（工信部联企业〔2011〕300号）的相关划分标准：</w:t>
      </w:r>
    </w:p>
    <w:p w:rsidR="007B3681" w:rsidRDefault="00603FF3">
      <w:pPr>
        <w:numPr>
          <w:ilvl w:val="0"/>
          <w:numId w:val="6"/>
        </w:numPr>
        <w:spacing w:line="560" w:lineRule="exact"/>
        <w:ind w:leftChars="100" w:left="210" w:firstLineChars="200" w:firstLine="640"/>
        <w:rPr>
          <w:rFonts w:ascii="仿宋" w:eastAsia="仿宋" w:hAnsi="仿宋" w:cs="仿宋"/>
          <w:kern w:val="0"/>
          <w:sz w:val="32"/>
        </w:rPr>
      </w:pPr>
      <w:r>
        <w:rPr>
          <w:rFonts w:ascii="仿宋" w:eastAsia="仿宋" w:hAnsi="仿宋" w:cs="仿宋" w:hint="eastAsia"/>
          <w:kern w:val="0"/>
          <w:sz w:val="32"/>
        </w:rPr>
        <w:t>我单位为以下类型企业（请在对应的类型中打“√”）。</w:t>
      </w:r>
    </w:p>
    <w:p w:rsidR="007B3681" w:rsidRDefault="00603FF3">
      <w:pPr>
        <w:kinsoku w:val="0"/>
        <w:overflowPunct w:val="0"/>
        <w:autoSpaceDE w:val="0"/>
        <w:autoSpaceDN w:val="0"/>
        <w:adjustRightInd w:val="0"/>
        <w:spacing w:line="560" w:lineRule="exact"/>
        <w:jc w:val="center"/>
        <w:rPr>
          <w:rFonts w:ascii="仿宋" w:eastAsia="仿宋" w:hAnsi="仿宋" w:cs="仿宋"/>
          <w:kern w:val="0"/>
          <w:sz w:val="32"/>
          <w:highlight w:val="yellow"/>
        </w:rPr>
      </w:pPr>
      <w:r>
        <w:rPr>
          <w:rFonts w:ascii="仿宋" w:eastAsia="仿宋" w:hAnsi="仿宋" w:cs="仿宋" w:hint="eastAsia"/>
          <w:kern w:val="0"/>
          <w:sz w:val="32"/>
          <w:highlight w:val="yellow"/>
        </w:rPr>
        <w:sym w:font="Wingdings 2" w:char="00A3"/>
      </w:r>
      <w:r>
        <w:rPr>
          <w:rFonts w:ascii="仿宋" w:eastAsia="仿宋" w:hAnsi="仿宋" w:cs="仿宋" w:hint="eastAsia"/>
          <w:kern w:val="0"/>
          <w:sz w:val="32"/>
          <w:highlight w:val="yellow"/>
        </w:rPr>
        <w:t>大型企业；□中型企业；□小型企业；</w:t>
      </w:r>
      <w:r>
        <w:rPr>
          <w:rFonts w:ascii="仿宋" w:eastAsia="仿宋" w:hAnsi="仿宋" w:cs="仿宋" w:hint="eastAsia"/>
          <w:kern w:val="0"/>
          <w:sz w:val="32"/>
          <w:highlight w:val="yellow"/>
        </w:rPr>
        <w:sym w:font="Wingdings 2" w:char="00A3"/>
      </w:r>
      <w:r>
        <w:rPr>
          <w:rFonts w:ascii="仿宋" w:eastAsia="仿宋" w:hAnsi="仿宋" w:cs="仿宋" w:hint="eastAsia"/>
          <w:kern w:val="0"/>
          <w:sz w:val="32"/>
          <w:highlight w:val="yellow"/>
        </w:rPr>
        <w:t>微型企业</w:t>
      </w:r>
    </w:p>
    <w:p w:rsidR="007B3681" w:rsidRDefault="00603FF3">
      <w:pPr>
        <w:numPr>
          <w:ilvl w:val="0"/>
          <w:numId w:val="6"/>
        </w:numPr>
        <w:spacing w:line="560" w:lineRule="exact"/>
        <w:ind w:leftChars="100" w:left="210" w:firstLineChars="200" w:firstLine="640"/>
        <w:rPr>
          <w:rFonts w:ascii="仿宋" w:eastAsia="仿宋" w:hAnsi="仿宋" w:cs="仿宋"/>
          <w:kern w:val="0"/>
          <w:sz w:val="32"/>
        </w:rPr>
      </w:pPr>
      <w:r>
        <w:rPr>
          <w:rFonts w:ascii="仿宋" w:eastAsia="仿宋" w:hAnsi="仿宋" w:cs="仿宋" w:hint="eastAsia"/>
          <w:kern w:val="0"/>
          <w:sz w:val="32"/>
        </w:rPr>
        <w:t>我单位参与本项目调研是否为代理商性质（请在对应的类型中打“√”）。</w:t>
      </w:r>
    </w:p>
    <w:p w:rsidR="007B3681" w:rsidRDefault="00603FF3">
      <w:pPr>
        <w:kinsoku w:val="0"/>
        <w:overflowPunct w:val="0"/>
        <w:autoSpaceDE w:val="0"/>
        <w:autoSpaceDN w:val="0"/>
        <w:adjustRightInd w:val="0"/>
        <w:spacing w:line="560" w:lineRule="exact"/>
        <w:jc w:val="center"/>
        <w:rPr>
          <w:rFonts w:ascii="仿宋" w:eastAsia="仿宋" w:hAnsi="仿宋" w:cs="仿宋"/>
          <w:kern w:val="0"/>
          <w:sz w:val="32"/>
          <w:highlight w:val="yellow"/>
        </w:rPr>
      </w:pPr>
      <w:r>
        <w:rPr>
          <w:rFonts w:ascii="仿宋" w:eastAsia="仿宋" w:hAnsi="仿宋" w:cs="仿宋" w:hint="eastAsia"/>
          <w:kern w:val="0"/>
          <w:sz w:val="32"/>
          <w:highlight w:val="yellow"/>
        </w:rPr>
        <w:t>□我单位为原生产厂家非代理；□我单位为代理商</w:t>
      </w:r>
    </w:p>
    <w:p w:rsidR="007B3681" w:rsidRDefault="00603FF3">
      <w:pPr>
        <w:numPr>
          <w:ilvl w:val="0"/>
          <w:numId w:val="6"/>
        </w:numPr>
        <w:spacing w:line="560" w:lineRule="exact"/>
        <w:ind w:leftChars="100" w:left="210" w:firstLineChars="200" w:firstLine="640"/>
        <w:rPr>
          <w:rFonts w:ascii="仿宋" w:eastAsia="仿宋" w:hAnsi="仿宋" w:cs="仿宋"/>
          <w:kern w:val="0"/>
          <w:sz w:val="32"/>
        </w:rPr>
      </w:pPr>
      <w:r>
        <w:rPr>
          <w:rFonts w:ascii="仿宋" w:eastAsia="仿宋" w:hAnsi="仿宋" w:cs="仿宋" w:hint="eastAsia"/>
          <w:kern w:val="0"/>
          <w:sz w:val="32"/>
        </w:rPr>
        <w:t>我单位所提供货物或服务的生产厂家为以下类型企业（请在对应的类型中打“√”并补充生产厂家名称；可多选；代理商性质的此项必填）。</w:t>
      </w:r>
    </w:p>
    <w:p w:rsidR="007B3681" w:rsidRDefault="00603FF3">
      <w:pPr>
        <w:adjustRightInd w:val="0"/>
        <w:snapToGrid w:val="0"/>
        <w:spacing w:line="560" w:lineRule="exact"/>
        <w:ind w:firstLineChars="400" w:firstLine="1280"/>
        <w:jc w:val="left"/>
        <w:rPr>
          <w:rFonts w:ascii="仿宋" w:eastAsia="仿宋" w:hAnsi="仿宋" w:cs="仿宋"/>
          <w:kern w:val="0"/>
          <w:sz w:val="32"/>
        </w:rPr>
      </w:pPr>
      <w:r>
        <w:rPr>
          <w:rFonts w:ascii="仿宋" w:eastAsia="仿宋" w:hAnsi="仿宋" w:cs="仿宋" w:hint="eastAsia"/>
          <w:kern w:val="0"/>
          <w:sz w:val="32"/>
        </w:rPr>
        <w:lastRenderedPageBreak/>
        <w:t>代理的生产厂家1：</w:t>
      </w:r>
      <w:r>
        <w:rPr>
          <w:rFonts w:ascii="仿宋" w:eastAsia="仿宋" w:hAnsi="仿宋" w:cs="仿宋" w:hint="eastAsia"/>
          <w:kern w:val="0"/>
          <w:sz w:val="32"/>
          <w:highlight w:val="yellow"/>
          <w:u w:val="single"/>
        </w:rPr>
        <w:t>请补充</w:t>
      </w:r>
      <w:r>
        <w:rPr>
          <w:rFonts w:ascii="仿宋" w:eastAsia="仿宋" w:hAnsi="仿宋" w:cs="仿宋" w:hint="eastAsia"/>
          <w:kern w:val="0"/>
          <w:sz w:val="32"/>
        </w:rPr>
        <w:t>，企业类型为：</w:t>
      </w:r>
      <w:r>
        <w:rPr>
          <w:rFonts w:ascii="仿宋" w:eastAsia="仿宋" w:hAnsi="仿宋" w:cs="仿宋" w:hint="eastAsia"/>
          <w:kern w:val="0"/>
          <w:sz w:val="32"/>
          <w:highlight w:val="yellow"/>
        </w:rPr>
        <w:t>□大型企业；□中型企业；□小型企业；□微型企业</w:t>
      </w:r>
    </w:p>
    <w:p w:rsidR="007B3681" w:rsidRDefault="00603FF3">
      <w:pPr>
        <w:adjustRightInd w:val="0"/>
        <w:snapToGrid w:val="0"/>
        <w:spacing w:line="560" w:lineRule="exact"/>
        <w:ind w:firstLineChars="400" w:firstLine="1280"/>
        <w:jc w:val="left"/>
        <w:rPr>
          <w:rFonts w:ascii="仿宋" w:eastAsia="仿宋" w:hAnsi="仿宋" w:cs="仿宋"/>
          <w:kern w:val="0"/>
          <w:sz w:val="32"/>
        </w:rPr>
      </w:pPr>
      <w:r>
        <w:rPr>
          <w:rFonts w:ascii="仿宋" w:eastAsia="仿宋" w:hAnsi="仿宋" w:cs="仿宋" w:hint="eastAsia"/>
          <w:kern w:val="0"/>
          <w:sz w:val="32"/>
        </w:rPr>
        <w:t>代理的生产厂家2：</w:t>
      </w:r>
      <w:r>
        <w:rPr>
          <w:rFonts w:ascii="仿宋" w:eastAsia="仿宋" w:hAnsi="仿宋" w:cs="仿宋" w:hint="eastAsia"/>
          <w:kern w:val="0"/>
          <w:sz w:val="32"/>
          <w:highlight w:val="yellow"/>
          <w:u w:val="single"/>
        </w:rPr>
        <w:t>请补充</w:t>
      </w:r>
      <w:r>
        <w:rPr>
          <w:rFonts w:ascii="仿宋" w:eastAsia="仿宋" w:hAnsi="仿宋" w:cs="仿宋" w:hint="eastAsia"/>
          <w:kern w:val="0"/>
          <w:sz w:val="32"/>
        </w:rPr>
        <w:t>，企业类型为：</w:t>
      </w:r>
      <w:r>
        <w:rPr>
          <w:rFonts w:ascii="仿宋" w:eastAsia="仿宋" w:hAnsi="仿宋" w:cs="仿宋" w:hint="eastAsia"/>
          <w:kern w:val="0"/>
          <w:sz w:val="32"/>
          <w:highlight w:val="yellow"/>
        </w:rPr>
        <w:t>□大型企业；□中型企业；□小型企业；□微型企业</w:t>
      </w:r>
    </w:p>
    <w:p w:rsidR="007B3681" w:rsidRDefault="00603FF3">
      <w:pPr>
        <w:adjustRightInd w:val="0"/>
        <w:snapToGrid w:val="0"/>
        <w:spacing w:line="560" w:lineRule="exact"/>
        <w:ind w:firstLineChars="400" w:firstLine="1280"/>
        <w:jc w:val="left"/>
        <w:rPr>
          <w:rFonts w:ascii="仿宋" w:eastAsia="仿宋" w:hAnsi="仿宋" w:cs="仿宋"/>
          <w:kern w:val="0"/>
          <w:sz w:val="32"/>
        </w:rPr>
      </w:pPr>
      <w:r>
        <w:rPr>
          <w:rFonts w:ascii="仿宋" w:eastAsia="仿宋" w:hAnsi="仿宋" w:cs="仿宋" w:hint="eastAsia"/>
          <w:kern w:val="0"/>
          <w:sz w:val="32"/>
        </w:rPr>
        <w:t>……</w:t>
      </w:r>
    </w:p>
    <w:p w:rsidR="007B3681" w:rsidRDefault="00603FF3">
      <w:pPr>
        <w:widowControl/>
        <w:jc w:val="left"/>
        <w:rPr>
          <w:rFonts w:ascii="仿宋" w:eastAsia="仿宋" w:hAnsi="仿宋" w:cs="仿宋"/>
          <w:kern w:val="0"/>
          <w:sz w:val="32"/>
        </w:rPr>
      </w:pPr>
      <w:r>
        <w:rPr>
          <w:rFonts w:ascii="仿宋" w:eastAsia="仿宋" w:hAnsi="仿宋" w:cs="仿宋" w:hint="eastAsia"/>
          <w:kern w:val="0"/>
          <w:sz w:val="32"/>
        </w:rPr>
        <w:br w:type="page"/>
      </w:r>
    </w:p>
    <w:p w:rsidR="007B3681" w:rsidRDefault="00603FF3">
      <w:pPr>
        <w:pStyle w:val="2"/>
        <w:numPr>
          <w:ilvl w:val="0"/>
          <w:numId w:val="4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14" w:name="_Toc3921"/>
      <w:bookmarkStart w:id="15" w:name="_Toc28079"/>
      <w:bookmarkStart w:id="16" w:name="_Toc6709"/>
      <w:r>
        <w:rPr>
          <w:rFonts w:ascii="仿宋" w:eastAsia="仿宋" w:hAnsi="仿宋" w:cs="仿宋" w:hint="eastAsia"/>
          <w:b w:val="0"/>
        </w:rPr>
        <w:lastRenderedPageBreak/>
        <w:t>营业执照/事业单位法人证书/民办非企业单位登记证书</w:t>
      </w:r>
      <w:bookmarkEnd w:id="14"/>
      <w:bookmarkEnd w:id="15"/>
      <w:bookmarkEnd w:id="16"/>
    </w:p>
    <w:p w:rsidR="007B3681" w:rsidRDefault="00603FF3">
      <w:pPr>
        <w:ind w:firstLineChars="200" w:firstLine="640"/>
      </w:pPr>
      <w:r>
        <w:rPr>
          <w:rFonts w:ascii="仿宋" w:eastAsia="仿宋" w:hAnsi="仿宋" w:cs="仿宋" w:hint="eastAsia"/>
          <w:sz w:val="32"/>
          <w:szCs w:val="32"/>
        </w:rPr>
        <w:t>（供应商以及生产厂商均需提供）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widowControl/>
        <w:jc w:val="lef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br w:type="page"/>
      </w:r>
    </w:p>
    <w:p w:rsidR="007B3681" w:rsidRDefault="00603FF3">
      <w:pPr>
        <w:pStyle w:val="2"/>
        <w:numPr>
          <w:ilvl w:val="0"/>
          <w:numId w:val="4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17" w:name="_Toc31242"/>
      <w:bookmarkStart w:id="18" w:name="_Toc31239"/>
      <w:bookmarkStart w:id="19" w:name="_Toc14204"/>
      <w:r>
        <w:rPr>
          <w:rFonts w:ascii="仿宋" w:eastAsia="仿宋" w:hAnsi="仿宋" w:cs="仿宋" w:hint="eastAsia"/>
          <w:b w:val="0"/>
        </w:rPr>
        <w:lastRenderedPageBreak/>
        <w:t>信用报告</w:t>
      </w:r>
      <w:bookmarkEnd w:id="17"/>
      <w:bookmarkEnd w:id="18"/>
      <w:bookmarkEnd w:id="19"/>
    </w:p>
    <w:p w:rsidR="007B3681" w:rsidRDefault="00603FF3">
      <w:pPr>
        <w:ind w:firstLineChars="200" w:firstLine="640"/>
      </w:pPr>
      <w:r>
        <w:rPr>
          <w:rFonts w:ascii="仿宋" w:eastAsia="仿宋" w:hAnsi="仿宋" w:cs="仿宋" w:hint="eastAsia"/>
          <w:sz w:val="32"/>
          <w:szCs w:val="32"/>
        </w:rPr>
        <w:t>（信用中国、中国政府采购网等的无不良记录）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br w:type="page"/>
      </w:r>
    </w:p>
    <w:p w:rsidR="007B3681" w:rsidRDefault="00603FF3">
      <w:pPr>
        <w:pStyle w:val="2"/>
        <w:numPr>
          <w:ilvl w:val="0"/>
          <w:numId w:val="4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20" w:name="_Toc13089"/>
      <w:bookmarkStart w:id="21" w:name="_Toc26320"/>
      <w:bookmarkStart w:id="22" w:name="_Toc7143"/>
      <w:r>
        <w:rPr>
          <w:rFonts w:ascii="仿宋" w:eastAsia="仿宋" w:hAnsi="仿宋" w:cs="仿宋" w:hint="eastAsia"/>
          <w:b w:val="0"/>
        </w:rPr>
        <w:lastRenderedPageBreak/>
        <w:t>相关资质</w:t>
      </w:r>
      <w:bookmarkEnd w:id="20"/>
      <w:bookmarkEnd w:id="21"/>
      <w:bookmarkEnd w:id="22"/>
    </w:p>
    <w:p w:rsidR="007B3681" w:rsidRDefault="00603FF3">
      <w:pPr>
        <w:ind w:firstLineChars="200" w:firstLine="640"/>
      </w:pPr>
      <w:r>
        <w:rPr>
          <w:rFonts w:ascii="仿宋" w:eastAsia="仿宋" w:hAnsi="仿宋" w:cs="仿宋" w:hint="eastAsia"/>
          <w:sz w:val="32"/>
          <w:szCs w:val="32"/>
        </w:rPr>
        <w:t>（法人、被授权人身份证明；报名要求的其他资质资料）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br w:type="page"/>
      </w:r>
    </w:p>
    <w:p w:rsidR="007B3681" w:rsidRDefault="00603FF3">
      <w:pPr>
        <w:pStyle w:val="2"/>
        <w:numPr>
          <w:ilvl w:val="0"/>
          <w:numId w:val="4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23" w:name="_Toc16285"/>
      <w:bookmarkStart w:id="24" w:name="_Toc26283"/>
      <w:bookmarkStart w:id="25" w:name="_Toc23943"/>
      <w:r>
        <w:rPr>
          <w:rFonts w:ascii="仿宋" w:eastAsia="仿宋" w:hAnsi="仿宋" w:cs="仿宋" w:hint="eastAsia"/>
          <w:b w:val="0"/>
        </w:rPr>
        <w:lastRenderedPageBreak/>
        <w:t>相关业绩</w:t>
      </w:r>
      <w:bookmarkEnd w:id="23"/>
      <w:bookmarkEnd w:id="24"/>
      <w:bookmarkEnd w:id="25"/>
    </w:p>
    <w:p w:rsidR="007B3681" w:rsidRDefault="00603FF3">
      <w:pPr>
        <w:ind w:firstLineChars="200" w:firstLine="640"/>
      </w:pPr>
      <w:r>
        <w:rPr>
          <w:rFonts w:ascii="仿宋" w:eastAsia="仿宋" w:hAnsi="仿宋" w:cs="仿宋" w:hint="eastAsia"/>
          <w:sz w:val="32"/>
          <w:szCs w:val="32"/>
        </w:rPr>
        <w:t>（同类采购项目历史成交证明材料）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br w:type="page"/>
      </w:r>
    </w:p>
    <w:p w:rsidR="007B3681" w:rsidRDefault="00603FF3">
      <w:pPr>
        <w:pStyle w:val="2"/>
        <w:numPr>
          <w:ilvl w:val="0"/>
          <w:numId w:val="4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26" w:name="_Toc24133"/>
      <w:bookmarkStart w:id="27" w:name="_Toc22789"/>
      <w:bookmarkStart w:id="28" w:name="_Toc5032"/>
      <w:r>
        <w:rPr>
          <w:rFonts w:ascii="仿宋" w:eastAsia="仿宋" w:hAnsi="仿宋" w:cs="仿宋" w:hint="eastAsia"/>
          <w:b w:val="0"/>
        </w:rPr>
        <w:lastRenderedPageBreak/>
        <w:t>其他相关信息</w:t>
      </w:r>
      <w:bookmarkEnd w:id="26"/>
      <w:bookmarkEnd w:id="27"/>
      <w:bookmarkEnd w:id="28"/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（可补充的其他相关信息）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br w:type="page"/>
      </w:r>
    </w:p>
    <w:p w:rsidR="007B3681" w:rsidRDefault="00603FF3">
      <w:pPr>
        <w:pStyle w:val="2"/>
        <w:numPr>
          <w:ilvl w:val="0"/>
          <w:numId w:val="4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29" w:name="_Toc12001"/>
      <w:bookmarkStart w:id="30" w:name="_Toc17263"/>
      <w:bookmarkStart w:id="31" w:name="_Toc18805"/>
      <w:r>
        <w:rPr>
          <w:rFonts w:ascii="仿宋" w:eastAsia="仿宋" w:hAnsi="仿宋" w:cs="仿宋" w:hint="eastAsia"/>
          <w:b w:val="0"/>
        </w:rPr>
        <w:lastRenderedPageBreak/>
        <w:t>承诺函</w:t>
      </w:r>
      <w:bookmarkEnd w:id="29"/>
      <w:bookmarkEnd w:id="30"/>
      <w:bookmarkEnd w:id="31"/>
    </w:p>
    <w:p w:rsidR="007B3681" w:rsidRDefault="00603FF3">
      <w:pPr>
        <w:adjustRightInd w:val="0"/>
        <w:snapToGrid w:val="0"/>
        <w:spacing w:beforeLines="200" w:before="624" w:afterLines="100" w:after="312" w:line="440" w:lineRule="exact"/>
        <w:jc w:val="center"/>
        <w:rPr>
          <w:rFonts w:ascii="仿宋" w:eastAsia="仿宋" w:hAnsi="仿宋" w:cs="仿宋"/>
          <w:b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color w:val="000000"/>
          <w:sz w:val="44"/>
          <w:szCs w:val="44"/>
        </w:rPr>
        <w:t>承诺函</w:t>
      </w:r>
    </w:p>
    <w:p w:rsidR="007B3681" w:rsidRDefault="00A61869">
      <w:pPr>
        <w:adjustRightInd w:val="0"/>
        <w:snapToGrid w:val="0"/>
        <w:spacing w:line="560" w:lineRule="exact"/>
        <w:rPr>
          <w:rFonts w:ascii="仿宋" w:eastAsia="仿宋" w:hAnsi="仿宋" w:cs="仿宋"/>
          <w:color w:val="000000"/>
          <w:sz w:val="32"/>
          <w:szCs w:val="32"/>
        </w:rPr>
      </w:pPr>
      <w:bookmarkStart w:id="32" w:name="OLE_LINK46"/>
      <w:bookmarkStart w:id="33" w:name="OLE_LINK47"/>
      <w:r>
        <w:rPr>
          <w:rFonts w:ascii="仿宋" w:eastAsia="仿宋" w:hAnsi="仿宋" w:cs="仿宋" w:hint="eastAsia"/>
          <w:color w:val="000000"/>
          <w:sz w:val="32"/>
          <w:szCs w:val="32"/>
        </w:rPr>
        <w:t>湛江中心人民</w:t>
      </w:r>
      <w:r w:rsidR="00603FF3">
        <w:rPr>
          <w:rFonts w:ascii="仿宋" w:eastAsia="仿宋" w:hAnsi="仿宋" w:cs="仿宋" w:hint="eastAsia"/>
          <w:color w:val="000000"/>
          <w:sz w:val="32"/>
          <w:szCs w:val="32"/>
        </w:rPr>
        <w:t>医院</w:t>
      </w:r>
      <w:bookmarkEnd w:id="32"/>
      <w:bookmarkEnd w:id="33"/>
      <w:r w:rsidR="00603FF3">
        <w:rPr>
          <w:rFonts w:ascii="仿宋" w:eastAsia="仿宋" w:hAnsi="仿宋" w:cs="仿宋" w:hint="eastAsia"/>
          <w:color w:val="000000"/>
          <w:sz w:val="32"/>
          <w:szCs w:val="32"/>
        </w:rPr>
        <w:t>：</w:t>
      </w:r>
    </w:p>
    <w:p w:rsidR="007B3681" w:rsidRDefault="007B3681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</w:p>
    <w:p w:rsidR="007B3681" w:rsidRDefault="00603FF3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我单位诚信参加</w:t>
      </w: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本项目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的市场公开调研工作，承诺提供的以上信息均属实，并对其真实性负责。</w:t>
      </w:r>
    </w:p>
    <w:p w:rsidR="007B3681" w:rsidRDefault="007B3681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3681" w:rsidRDefault="007B3681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3681" w:rsidRDefault="00603FF3">
      <w:pPr>
        <w:adjustRightInd w:val="0"/>
        <w:snapToGrid w:val="0"/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highlight w:val="yellow"/>
        </w:rPr>
        <w:t>单位名称</w:t>
      </w:r>
      <w:r>
        <w:rPr>
          <w:rFonts w:ascii="仿宋" w:eastAsia="仿宋" w:hAnsi="仿宋" w:cs="仿宋" w:hint="eastAsia"/>
          <w:sz w:val="32"/>
          <w:szCs w:val="32"/>
        </w:rPr>
        <w:t>（盖章）</w:t>
      </w:r>
    </w:p>
    <w:p w:rsidR="007B3681" w:rsidRDefault="00603FF3">
      <w:pPr>
        <w:adjustRightInd w:val="0"/>
        <w:snapToGrid w:val="0"/>
        <w:spacing w:line="560" w:lineRule="exact"/>
        <w:ind w:right="640"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 月 日</w:t>
      </w:r>
    </w:p>
    <w:p w:rsidR="007B3681" w:rsidRDefault="00603FF3">
      <w:pPr>
        <w:widowControl/>
        <w:spacing w:line="560" w:lineRule="exact"/>
        <w:jc w:val="left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br w:type="page"/>
      </w:r>
    </w:p>
    <w:p w:rsidR="007B3681" w:rsidRDefault="00603FF3">
      <w:pPr>
        <w:pStyle w:val="1"/>
        <w:pageBreakBefore/>
        <w:numPr>
          <w:ilvl w:val="0"/>
          <w:numId w:val="1"/>
        </w:numPr>
        <w:spacing w:before="0" w:afterLines="100" w:after="312" w:line="560" w:lineRule="exact"/>
        <w:jc w:val="center"/>
        <w:rPr>
          <w:rFonts w:ascii="仿宋" w:eastAsia="仿宋" w:hAnsi="仿宋" w:cs="仿宋"/>
        </w:rPr>
      </w:pPr>
      <w:bookmarkStart w:id="34" w:name="_Toc6532"/>
      <w:bookmarkStart w:id="35" w:name="_Toc27243"/>
      <w:bookmarkStart w:id="36" w:name="_Toc18098"/>
      <w:r>
        <w:rPr>
          <w:rFonts w:ascii="仿宋" w:eastAsia="仿宋" w:hAnsi="仿宋" w:cs="仿宋" w:hint="eastAsia"/>
        </w:rPr>
        <w:lastRenderedPageBreak/>
        <w:t>采购需求调研</w:t>
      </w:r>
      <w:bookmarkEnd w:id="34"/>
      <w:bookmarkEnd w:id="35"/>
      <w:bookmarkEnd w:id="36"/>
    </w:p>
    <w:p w:rsidR="007B3681" w:rsidRDefault="00603FF3">
      <w:pPr>
        <w:jc w:val="center"/>
        <w:rPr>
          <w:color w:val="FF0000"/>
        </w:rPr>
      </w:pPr>
      <w:r>
        <w:rPr>
          <w:rFonts w:hint="eastAsia"/>
          <w:color w:val="FF0000"/>
        </w:rPr>
        <w:t>本章节请参与调研单位填写</w:t>
      </w:r>
    </w:p>
    <w:p w:rsidR="007B3681" w:rsidRDefault="00603FF3">
      <w:pPr>
        <w:pStyle w:val="2"/>
        <w:numPr>
          <w:ilvl w:val="0"/>
          <w:numId w:val="7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37" w:name="_Toc23972"/>
      <w:bookmarkStart w:id="38" w:name="_Toc5732"/>
      <w:bookmarkStart w:id="39" w:name="_Toc10707"/>
      <w:r>
        <w:rPr>
          <w:rFonts w:ascii="仿宋" w:eastAsia="仿宋" w:hAnsi="仿宋" w:cs="仿宋" w:hint="eastAsia"/>
          <w:b w:val="0"/>
        </w:rPr>
        <w:t>行业发展情况</w:t>
      </w:r>
      <w:bookmarkEnd w:id="37"/>
      <w:bookmarkEnd w:id="38"/>
      <w:bookmarkEnd w:id="39"/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bookmarkStart w:id="40" w:name="_Toc30938"/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pStyle w:val="2"/>
        <w:numPr>
          <w:ilvl w:val="0"/>
          <w:numId w:val="7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41" w:name="_Toc23652"/>
      <w:bookmarkStart w:id="42" w:name="_Toc9243"/>
      <w:r>
        <w:rPr>
          <w:rFonts w:ascii="仿宋" w:eastAsia="仿宋" w:hAnsi="仿宋" w:cs="仿宋" w:hint="eastAsia"/>
          <w:b w:val="0"/>
        </w:rPr>
        <w:t>市场供给情况</w:t>
      </w:r>
      <w:bookmarkEnd w:id="40"/>
      <w:bookmarkEnd w:id="41"/>
      <w:bookmarkEnd w:id="42"/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bookmarkStart w:id="43" w:name="_Toc21866"/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603FF3">
      <w:pPr>
        <w:pStyle w:val="2"/>
        <w:numPr>
          <w:ilvl w:val="0"/>
          <w:numId w:val="7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44" w:name="_Toc19328"/>
      <w:bookmarkStart w:id="45" w:name="_Toc2243"/>
      <w:r>
        <w:rPr>
          <w:rFonts w:ascii="仿宋" w:eastAsia="仿宋" w:hAnsi="仿宋" w:cs="仿宋" w:hint="eastAsia"/>
          <w:b w:val="0"/>
        </w:rPr>
        <w:t>同类采购项目历史成交信息</w:t>
      </w:r>
      <w:bookmarkEnd w:id="43"/>
      <w:bookmarkEnd w:id="44"/>
      <w:bookmarkEnd w:id="45"/>
    </w:p>
    <w:p w:rsidR="007B3681" w:rsidRDefault="00603FF3">
      <w:pPr>
        <w:pStyle w:val="11"/>
        <w:adjustRightInd w:val="0"/>
        <w:snapToGrid w:val="0"/>
        <w:spacing w:line="560" w:lineRule="exact"/>
        <w:ind w:firstLine="640"/>
        <w:jc w:val="both"/>
        <w:rPr>
          <w:rFonts w:ascii="仿宋" w:eastAsia="仿宋" w:hAnsi="仿宋" w:cs="仿宋"/>
          <w:color w:val="FF0000"/>
          <w:sz w:val="32"/>
          <w:szCs w:val="32"/>
        </w:rPr>
      </w:pPr>
      <w:r>
        <w:rPr>
          <w:rFonts w:ascii="仿宋" w:eastAsia="仿宋" w:hAnsi="仿宋" w:cs="仿宋" w:hint="eastAsia"/>
          <w:color w:val="FF0000"/>
          <w:sz w:val="32"/>
          <w:szCs w:val="32"/>
        </w:rPr>
        <w:t>（需与第二章节第五大点提供的“相关业绩”匹配）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2514"/>
        <w:gridCol w:w="1417"/>
        <w:gridCol w:w="1559"/>
        <w:gridCol w:w="1706"/>
        <w:gridCol w:w="1417"/>
      </w:tblGrid>
      <w:tr w:rsidR="007B3681">
        <w:trPr>
          <w:trHeight w:val="850"/>
          <w:jc w:val="center"/>
        </w:trPr>
        <w:tc>
          <w:tcPr>
            <w:tcW w:w="855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序号</w:t>
            </w:r>
          </w:p>
        </w:tc>
        <w:tc>
          <w:tcPr>
            <w:tcW w:w="2514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采购单位名称</w:t>
            </w:r>
          </w:p>
        </w:tc>
        <w:tc>
          <w:tcPr>
            <w:tcW w:w="1417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项目名称</w:t>
            </w:r>
          </w:p>
        </w:tc>
        <w:tc>
          <w:tcPr>
            <w:tcW w:w="1559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合同总价</w:t>
            </w:r>
          </w:p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（万元）</w:t>
            </w:r>
          </w:p>
        </w:tc>
        <w:tc>
          <w:tcPr>
            <w:tcW w:w="1706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明细</w:t>
            </w:r>
          </w:p>
        </w:tc>
        <w:tc>
          <w:tcPr>
            <w:tcW w:w="1417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相关参数</w:t>
            </w:r>
          </w:p>
        </w:tc>
      </w:tr>
      <w:tr w:rsidR="007B3681">
        <w:trPr>
          <w:trHeight w:val="850"/>
          <w:jc w:val="center"/>
        </w:trPr>
        <w:tc>
          <w:tcPr>
            <w:tcW w:w="855" w:type="dxa"/>
            <w:vAlign w:val="center"/>
          </w:tcPr>
          <w:p w:rsidR="007B3681" w:rsidRDefault="007B3681">
            <w:pPr>
              <w:pStyle w:val="11"/>
              <w:numPr>
                <w:ilvl w:val="0"/>
                <w:numId w:val="8"/>
              </w:numPr>
              <w:adjustRightInd w:val="0"/>
              <w:snapToGrid w:val="0"/>
              <w:spacing w:line="400" w:lineRule="exact"/>
              <w:ind w:firstLineChars="0"/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</w:p>
        </w:tc>
        <w:tc>
          <w:tcPr>
            <w:tcW w:w="251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706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</w:tr>
      <w:tr w:rsidR="007B3681">
        <w:trPr>
          <w:trHeight w:val="850"/>
          <w:jc w:val="center"/>
        </w:trPr>
        <w:tc>
          <w:tcPr>
            <w:tcW w:w="855" w:type="dxa"/>
            <w:vAlign w:val="center"/>
          </w:tcPr>
          <w:p w:rsidR="007B3681" w:rsidRDefault="007B3681">
            <w:pPr>
              <w:pStyle w:val="11"/>
              <w:numPr>
                <w:ilvl w:val="0"/>
                <w:numId w:val="8"/>
              </w:numPr>
              <w:adjustRightInd w:val="0"/>
              <w:snapToGrid w:val="0"/>
              <w:spacing w:line="400" w:lineRule="exact"/>
              <w:ind w:firstLineChars="0"/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</w:p>
        </w:tc>
        <w:tc>
          <w:tcPr>
            <w:tcW w:w="251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706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</w:tr>
      <w:tr w:rsidR="007B3681">
        <w:trPr>
          <w:trHeight w:val="850"/>
          <w:jc w:val="center"/>
        </w:trPr>
        <w:tc>
          <w:tcPr>
            <w:tcW w:w="855" w:type="dxa"/>
            <w:vAlign w:val="center"/>
          </w:tcPr>
          <w:p w:rsidR="007B3681" w:rsidRDefault="007B3681">
            <w:pPr>
              <w:pStyle w:val="11"/>
              <w:numPr>
                <w:ilvl w:val="0"/>
                <w:numId w:val="8"/>
              </w:numPr>
              <w:adjustRightInd w:val="0"/>
              <w:snapToGrid w:val="0"/>
              <w:spacing w:line="400" w:lineRule="exact"/>
              <w:ind w:firstLineChars="0"/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</w:p>
        </w:tc>
        <w:tc>
          <w:tcPr>
            <w:tcW w:w="251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706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sz w:val="32"/>
                <w:szCs w:val="32"/>
                <w:highlight w:val="yellow"/>
              </w:rPr>
            </w:pPr>
          </w:p>
        </w:tc>
      </w:tr>
      <w:tr w:rsidR="007B3681">
        <w:trPr>
          <w:trHeight w:val="850"/>
          <w:jc w:val="center"/>
        </w:trPr>
        <w:tc>
          <w:tcPr>
            <w:tcW w:w="855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32"/>
              </w:rPr>
              <w:t>……</w:t>
            </w:r>
          </w:p>
        </w:tc>
        <w:tc>
          <w:tcPr>
            <w:tcW w:w="2514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  <w:highlight w:val="yellow"/>
              </w:rPr>
              <w:t>……</w:t>
            </w:r>
          </w:p>
        </w:tc>
        <w:tc>
          <w:tcPr>
            <w:tcW w:w="1417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  <w:highlight w:val="yellow"/>
              </w:rPr>
              <w:t>……</w:t>
            </w:r>
          </w:p>
        </w:tc>
        <w:tc>
          <w:tcPr>
            <w:tcW w:w="1559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  <w:highlight w:val="yellow"/>
              </w:rPr>
              <w:t>……</w:t>
            </w:r>
          </w:p>
        </w:tc>
        <w:tc>
          <w:tcPr>
            <w:tcW w:w="1706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  <w:highlight w:val="yellow"/>
              </w:rPr>
              <w:t>……</w:t>
            </w:r>
          </w:p>
        </w:tc>
        <w:tc>
          <w:tcPr>
            <w:tcW w:w="1417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  <w:highlight w:val="yellow"/>
              </w:rPr>
              <w:t>……</w:t>
            </w:r>
          </w:p>
        </w:tc>
      </w:tr>
    </w:tbl>
    <w:p w:rsidR="007B3681" w:rsidRDefault="007B3681">
      <w:pPr>
        <w:pStyle w:val="11"/>
        <w:adjustRightInd w:val="0"/>
        <w:snapToGrid w:val="0"/>
        <w:spacing w:line="560" w:lineRule="exact"/>
        <w:ind w:firstLine="640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:rsidR="007B3681" w:rsidRDefault="00603FF3">
      <w:pPr>
        <w:pStyle w:val="2"/>
        <w:numPr>
          <w:ilvl w:val="0"/>
          <w:numId w:val="7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46" w:name="_Toc28580"/>
      <w:bookmarkStart w:id="47" w:name="_Toc18001"/>
      <w:bookmarkStart w:id="48" w:name="_Toc4968"/>
      <w:r>
        <w:rPr>
          <w:rFonts w:ascii="仿宋" w:eastAsia="仿宋" w:hAnsi="仿宋" w:cs="仿宋" w:hint="eastAsia"/>
          <w:b w:val="0"/>
        </w:rPr>
        <w:t>可能涉及的后续采购情况</w:t>
      </w:r>
      <w:bookmarkEnd w:id="46"/>
      <w:bookmarkEnd w:id="47"/>
      <w:bookmarkEnd w:id="48"/>
    </w:p>
    <w:p w:rsidR="007B3681" w:rsidRDefault="00603FF3">
      <w:pPr>
        <w:pStyle w:val="11"/>
        <w:adjustRightInd w:val="0"/>
        <w:snapToGrid w:val="0"/>
        <w:spacing w:line="560" w:lineRule="exact"/>
        <w:ind w:firstLine="640"/>
        <w:jc w:val="both"/>
        <w:rPr>
          <w:rFonts w:ascii="仿宋" w:eastAsia="仿宋" w:hAnsi="仿宋" w:cs="仿宋"/>
          <w:color w:val="FF0000"/>
          <w:sz w:val="32"/>
          <w:szCs w:val="32"/>
        </w:rPr>
      </w:pPr>
      <w:r>
        <w:rPr>
          <w:rFonts w:ascii="仿宋" w:eastAsia="仿宋" w:hAnsi="仿宋" w:cs="仿宋" w:hint="eastAsia"/>
          <w:color w:val="FF0000"/>
          <w:sz w:val="32"/>
          <w:szCs w:val="32"/>
        </w:rPr>
        <w:t>（包括但不限于质保期、维保、升级更新、备品备件、耗材等在内的各类配套货物或服务）</w:t>
      </w:r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7B3681">
      <w:pPr>
        <w:pStyle w:val="11"/>
        <w:adjustRightInd w:val="0"/>
        <w:snapToGrid w:val="0"/>
        <w:spacing w:line="560" w:lineRule="exact"/>
        <w:ind w:firstLine="640"/>
        <w:jc w:val="both"/>
        <w:rPr>
          <w:rFonts w:ascii="仿宋" w:eastAsia="仿宋" w:hAnsi="仿宋" w:cs="仿宋"/>
          <w:color w:val="FF0000"/>
          <w:sz w:val="32"/>
          <w:szCs w:val="32"/>
        </w:rPr>
      </w:pPr>
    </w:p>
    <w:p w:rsidR="007B3681" w:rsidRDefault="00603FF3">
      <w:pPr>
        <w:pStyle w:val="2"/>
        <w:numPr>
          <w:ilvl w:val="0"/>
          <w:numId w:val="7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49" w:name="_Toc12890"/>
      <w:bookmarkStart w:id="50" w:name="_Toc3700"/>
      <w:bookmarkStart w:id="51" w:name="_Toc27717"/>
      <w:r>
        <w:rPr>
          <w:rFonts w:ascii="仿宋" w:eastAsia="仿宋" w:hAnsi="仿宋" w:cs="仿宋" w:hint="eastAsia"/>
          <w:b w:val="0"/>
        </w:rPr>
        <w:t>其他相关情况</w:t>
      </w:r>
      <w:bookmarkEnd w:id="49"/>
      <w:bookmarkEnd w:id="50"/>
      <w:bookmarkEnd w:id="51"/>
    </w:p>
    <w:p w:rsidR="007B3681" w:rsidRDefault="00603FF3">
      <w:pPr>
        <w:adjustRightInd w:val="0"/>
        <w:snapToGrid w:val="0"/>
        <w:spacing w:line="440" w:lineRule="exact"/>
        <w:ind w:firstLineChars="200" w:firstLine="64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FF0000"/>
          <w:sz w:val="32"/>
          <w:szCs w:val="32"/>
          <w:highlight w:val="yellow"/>
        </w:rPr>
        <w:t>请补充</w:t>
      </w:r>
    </w:p>
    <w:p w:rsidR="007B3681" w:rsidRDefault="007B3681">
      <w:pPr>
        <w:pStyle w:val="11"/>
        <w:adjustRightInd w:val="0"/>
        <w:snapToGrid w:val="0"/>
        <w:spacing w:line="560" w:lineRule="exact"/>
        <w:ind w:firstLine="640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:rsidR="007B3681" w:rsidRDefault="00603FF3">
      <w:pPr>
        <w:pStyle w:val="2"/>
        <w:numPr>
          <w:ilvl w:val="0"/>
          <w:numId w:val="7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52" w:name="_Toc11044"/>
      <w:bookmarkStart w:id="53" w:name="_Toc12637"/>
      <w:bookmarkStart w:id="54" w:name="_Toc7862"/>
      <w:r>
        <w:rPr>
          <w:rFonts w:ascii="仿宋" w:eastAsia="仿宋" w:hAnsi="仿宋" w:cs="仿宋" w:hint="eastAsia"/>
          <w:b w:val="0"/>
        </w:rPr>
        <w:lastRenderedPageBreak/>
        <w:t>调研报价</w:t>
      </w:r>
      <w:bookmarkEnd w:id="52"/>
      <w:bookmarkEnd w:id="53"/>
      <w:bookmarkEnd w:id="54"/>
    </w:p>
    <w:p w:rsidR="007B3681" w:rsidRDefault="00603FF3">
      <w:pPr>
        <w:pStyle w:val="3"/>
        <w:numPr>
          <w:ilvl w:val="0"/>
          <w:numId w:val="9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  <w:r>
        <w:rPr>
          <w:rFonts w:ascii="仿宋" w:eastAsia="仿宋" w:hAnsi="仿宋" w:cs="仿宋" w:hint="eastAsia"/>
          <w:b w:val="0"/>
          <w:bCs w:val="0"/>
        </w:rPr>
        <w:t>报价表</w:t>
      </w:r>
    </w:p>
    <w:tbl>
      <w:tblPr>
        <w:tblW w:w="8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2381"/>
        <w:gridCol w:w="1417"/>
        <w:gridCol w:w="1247"/>
        <w:gridCol w:w="1474"/>
        <w:gridCol w:w="1474"/>
      </w:tblGrid>
      <w:tr w:rsidR="007B3681">
        <w:trPr>
          <w:trHeight w:val="680"/>
          <w:jc w:val="center"/>
        </w:trPr>
        <w:tc>
          <w:tcPr>
            <w:tcW w:w="855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序号</w:t>
            </w:r>
          </w:p>
        </w:tc>
        <w:tc>
          <w:tcPr>
            <w:tcW w:w="2381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采购内容</w:t>
            </w:r>
          </w:p>
        </w:tc>
        <w:tc>
          <w:tcPr>
            <w:tcW w:w="1417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相关说明</w:t>
            </w:r>
          </w:p>
        </w:tc>
        <w:tc>
          <w:tcPr>
            <w:tcW w:w="1247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数量</w:t>
            </w:r>
          </w:p>
        </w:tc>
        <w:tc>
          <w:tcPr>
            <w:tcW w:w="1474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单价</w:t>
            </w:r>
          </w:p>
        </w:tc>
        <w:tc>
          <w:tcPr>
            <w:tcW w:w="1474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小计</w:t>
            </w:r>
          </w:p>
        </w:tc>
      </w:tr>
      <w:tr w:rsidR="007B3681">
        <w:trPr>
          <w:trHeight w:val="680"/>
          <w:jc w:val="center"/>
        </w:trPr>
        <w:tc>
          <w:tcPr>
            <w:tcW w:w="855" w:type="dxa"/>
            <w:vAlign w:val="center"/>
          </w:tcPr>
          <w:p w:rsidR="007B3681" w:rsidRDefault="007B3681">
            <w:pPr>
              <w:pStyle w:val="11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firstLineChars="0"/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</w:p>
        </w:tc>
        <w:tc>
          <w:tcPr>
            <w:tcW w:w="2381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24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7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7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</w:tr>
      <w:tr w:rsidR="007B3681">
        <w:trPr>
          <w:trHeight w:val="680"/>
          <w:jc w:val="center"/>
        </w:trPr>
        <w:tc>
          <w:tcPr>
            <w:tcW w:w="855" w:type="dxa"/>
            <w:vAlign w:val="center"/>
          </w:tcPr>
          <w:p w:rsidR="007B3681" w:rsidRDefault="007B3681">
            <w:pPr>
              <w:pStyle w:val="11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firstLineChars="0"/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</w:p>
        </w:tc>
        <w:tc>
          <w:tcPr>
            <w:tcW w:w="2381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24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7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7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</w:tr>
      <w:tr w:rsidR="007B3681">
        <w:trPr>
          <w:trHeight w:val="680"/>
          <w:jc w:val="center"/>
        </w:trPr>
        <w:tc>
          <w:tcPr>
            <w:tcW w:w="855" w:type="dxa"/>
            <w:vAlign w:val="center"/>
          </w:tcPr>
          <w:p w:rsidR="007B3681" w:rsidRDefault="007B3681">
            <w:pPr>
              <w:pStyle w:val="11"/>
              <w:numPr>
                <w:ilvl w:val="0"/>
                <w:numId w:val="10"/>
              </w:numPr>
              <w:adjustRightInd w:val="0"/>
              <w:snapToGrid w:val="0"/>
              <w:spacing w:line="400" w:lineRule="exact"/>
              <w:ind w:firstLineChars="0"/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</w:p>
        </w:tc>
        <w:tc>
          <w:tcPr>
            <w:tcW w:w="2381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247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7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  <w:tc>
          <w:tcPr>
            <w:tcW w:w="1474" w:type="dxa"/>
            <w:vAlign w:val="center"/>
          </w:tcPr>
          <w:p w:rsidR="007B3681" w:rsidRDefault="007B3681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  <w:highlight w:val="yellow"/>
              </w:rPr>
            </w:pPr>
          </w:p>
        </w:tc>
      </w:tr>
      <w:tr w:rsidR="007B3681">
        <w:trPr>
          <w:trHeight w:val="680"/>
          <w:jc w:val="center"/>
        </w:trPr>
        <w:tc>
          <w:tcPr>
            <w:tcW w:w="855" w:type="dxa"/>
            <w:vAlign w:val="center"/>
          </w:tcPr>
          <w:p w:rsidR="007B3681" w:rsidRDefault="00603FF3">
            <w:pPr>
              <w:pStyle w:val="11"/>
              <w:adjustRightInd w:val="0"/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32"/>
              </w:rPr>
              <w:t>……</w:t>
            </w:r>
          </w:p>
        </w:tc>
        <w:tc>
          <w:tcPr>
            <w:tcW w:w="2381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32"/>
                <w:highlight w:val="yellow"/>
              </w:rPr>
              <w:t>……</w:t>
            </w:r>
          </w:p>
        </w:tc>
        <w:tc>
          <w:tcPr>
            <w:tcW w:w="1417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32"/>
                <w:highlight w:val="yellow"/>
              </w:rPr>
              <w:t>……</w:t>
            </w:r>
          </w:p>
        </w:tc>
        <w:tc>
          <w:tcPr>
            <w:tcW w:w="1247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32"/>
                <w:highlight w:val="yellow"/>
              </w:rPr>
              <w:t>……</w:t>
            </w:r>
          </w:p>
        </w:tc>
        <w:tc>
          <w:tcPr>
            <w:tcW w:w="1474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32"/>
                <w:highlight w:val="yellow"/>
              </w:rPr>
              <w:t>……</w:t>
            </w:r>
          </w:p>
        </w:tc>
        <w:tc>
          <w:tcPr>
            <w:tcW w:w="1474" w:type="dxa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highlight w:val="yellow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32"/>
                <w:highlight w:val="yellow"/>
              </w:rPr>
              <w:t>……</w:t>
            </w:r>
          </w:p>
        </w:tc>
      </w:tr>
      <w:tr w:rsidR="007B3681">
        <w:trPr>
          <w:trHeight w:val="680"/>
          <w:jc w:val="center"/>
        </w:trPr>
        <w:tc>
          <w:tcPr>
            <w:tcW w:w="7374" w:type="dxa"/>
            <w:gridSpan w:val="5"/>
            <w:vAlign w:val="center"/>
          </w:tcPr>
          <w:p w:rsidR="007B3681" w:rsidRDefault="00603FF3">
            <w:pPr>
              <w:jc w:val="center"/>
              <w:rPr>
                <w:rFonts w:ascii="仿宋" w:eastAsia="仿宋" w:hAnsi="仿宋" w:cs="仿宋"/>
                <w:b/>
                <w:color w:val="000000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24"/>
                <w:szCs w:val="32"/>
              </w:rPr>
              <w:t>合     计</w:t>
            </w:r>
          </w:p>
        </w:tc>
        <w:tc>
          <w:tcPr>
            <w:tcW w:w="1474" w:type="dxa"/>
            <w:vAlign w:val="center"/>
          </w:tcPr>
          <w:p w:rsidR="007B3681" w:rsidRDefault="007B3681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32"/>
              </w:rPr>
            </w:pPr>
          </w:p>
        </w:tc>
      </w:tr>
    </w:tbl>
    <w:p w:rsidR="007B3681" w:rsidRDefault="007B3681">
      <w:pPr>
        <w:adjustRightInd w:val="0"/>
        <w:snapToGrid w:val="0"/>
        <w:spacing w:line="440" w:lineRule="exact"/>
        <w:ind w:firstLineChars="200" w:firstLine="420"/>
        <w:rPr>
          <w:rFonts w:ascii="仿宋" w:eastAsia="仿宋" w:hAnsi="仿宋" w:cs="仿宋"/>
        </w:rPr>
      </w:pPr>
    </w:p>
    <w:p w:rsidR="007B3681" w:rsidRDefault="00603FF3">
      <w:pPr>
        <w:pStyle w:val="3"/>
        <w:numPr>
          <w:ilvl w:val="0"/>
          <w:numId w:val="9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  <w:r>
        <w:rPr>
          <w:rFonts w:ascii="仿宋" w:eastAsia="仿宋" w:hAnsi="仿宋" w:cs="仿宋" w:hint="eastAsia"/>
          <w:b w:val="0"/>
          <w:bCs w:val="0"/>
        </w:rPr>
        <w:t>报价函</w:t>
      </w:r>
    </w:p>
    <w:p w:rsidR="007B3681" w:rsidRDefault="00603FF3">
      <w:pPr>
        <w:adjustRightInd w:val="0"/>
        <w:snapToGrid w:val="0"/>
        <w:spacing w:beforeLines="200" w:before="624" w:afterLines="100" w:after="312" w:line="440" w:lineRule="exact"/>
        <w:jc w:val="center"/>
        <w:rPr>
          <w:rFonts w:ascii="仿宋" w:eastAsia="仿宋" w:hAnsi="仿宋" w:cs="仿宋"/>
          <w:b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color w:val="000000"/>
          <w:sz w:val="44"/>
          <w:szCs w:val="44"/>
        </w:rPr>
        <w:t>报价函</w:t>
      </w:r>
    </w:p>
    <w:p w:rsidR="007B3681" w:rsidRDefault="00A61869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湛江中心人民医院</w:t>
      </w:r>
      <w:r w:rsidR="00603FF3">
        <w:rPr>
          <w:rFonts w:ascii="仿宋" w:eastAsia="仿宋" w:hAnsi="仿宋" w:cs="仿宋" w:hint="eastAsia"/>
          <w:sz w:val="32"/>
          <w:szCs w:val="32"/>
        </w:rPr>
        <w:t>：</w:t>
      </w:r>
    </w:p>
    <w:p w:rsidR="007B3681" w:rsidRDefault="00603FF3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公司已充分知悉并了解贵单位关于本项目的调研需求，我公司的报价是本着诚实信用的原则，经缜密商议，综合考虑贵单位的实际需求及本行业的实际行情进行的报价，报价不存在恶意低于或高于市场平均价格的情形，并对其真实性负责。</w:t>
      </w:r>
    </w:p>
    <w:p w:rsidR="007B3681" w:rsidRDefault="007B3681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3681" w:rsidRDefault="007B3681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3681" w:rsidRDefault="00603FF3">
      <w:pPr>
        <w:adjustRightInd w:val="0"/>
        <w:snapToGrid w:val="0"/>
        <w:spacing w:line="56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highlight w:val="yellow"/>
        </w:rPr>
        <w:t>单位名称</w:t>
      </w:r>
      <w:r>
        <w:rPr>
          <w:rFonts w:ascii="仿宋" w:eastAsia="仿宋" w:hAnsi="仿宋" w:cs="仿宋" w:hint="eastAsia"/>
          <w:sz w:val="32"/>
          <w:szCs w:val="32"/>
        </w:rPr>
        <w:t>（盖章）</w:t>
      </w:r>
    </w:p>
    <w:p w:rsidR="007B3681" w:rsidRDefault="00603FF3">
      <w:pPr>
        <w:spacing w:line="560" w:lineRule="exact"/>
        <w:ind w:firstLineChars="2200" w:firstLine="7040"/>
        <w:rPr>
          <w:rFonts w:ascii="仿宋" w:eastAsia="仿宋" w:hAnsi="仿宋" w:cs="仿宋"/>
          <w:color w:val="FF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年月日</w:t>
      </w:r>
    </w:p>
    <w:p w:rsidR="007B3681" w:rsidRDefault="00603FF3">
      <w:pPr>
        <w:widowControl/>
        <w:spacing w:line="560" w:lineRule="exact"/>
        <w:jc w:val="left"/>
        <w:rPr>
          <w:rFonts w:ascii="仿宋" w:eastAsia="仿宋" w:hAnsi="仿宋" w:cs="仿宋"/>
          <w:color w:val="000000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br w:type="page"/>
      </w:r>
    </w:p>
    <w:p w:rsidR="007B3681" w:rsidRDefault="00603FF3">
      <w:pPr>
        <w:pStyle w:val="1"/>
        <w:pageBreakBefore/>
        <w:numPr>
          <w:ilvl w:val="0"/>
          <w:numId w:val="1"/>
        </w:numPr>
        <w:spacing w:before="0" w:afterLines="100" w:after="312" w:line="560" w:lineRule="exact"/>
        <w:jc w:val="center"/>
        <w:rPr>
          <w:rFonts w:ascii="仿宋" w:eastAsia="仿宋" w:hAnsi="仿宋" w:cs="仿宋"/>
        </w:rPr>
      </w:pPr>
      <w:bookmarkStart w:id="55" w:name="_Toc13945"/>
      <w:bookmarkStart w:id="56" w:name="_Toc7561"/>
      <w:bookmarkStart w:id="57" w:name="_Toc19525"/>
      <w:r>
        <w:rPr>
          <w:rFonts w:ascii="仿宋" w:eastAsia="仿宋" w:hAnsi="仿宋" w:cs="仿宋" w:hint="eastAsia"/>
        </w:rPr>
        <w:lastRenderedPageBreak/>
        <w:t>项目实施方案</w:t>
      </w:r>
      <w:bookmarkEnd w:id="55"/>
      <w:bookmarkEnd w:id="56"/>
      <w:bookmarkEnd w:id="57"/>
    </w:p>
    <w:p w:rsidR="007B3681" w:rsidRDefault="00603FF3">
      <w:pPr>
        <w:pStyle w:val="a5"/>
        <w:jc w:val="center"/>
        <w:rPr>
          <w:rFonts w:ascii="仿宋" w:eastAsia="仿宋" w:hAnsi="仿宋" w:cs="仿宋"/>
          <w:color w:val="FF0000"/>
        </w:rPr>
      </w:pPr>
      <w:r>
        <w:rPr>
          <w:rFonts w:hint="eastAsia"/>
          <w:color w:val="FF0000"/>
        </w:rPr>
        <w:t>本章节请参与调研单位填写，内容不限</w:t>
      </w:r>
    </w:p>
    <w:p w:rsidR="007B3681" w:rsidRDefault="007B3681">
      <w:pPr>
        <w:pStyle w:val="2"/>
        <w:numPr>
          <w:ilvl w:val="0"/>
          <w:numId w:val="11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58" w:name="_Toc28509"/>
      <w:bookmarkStart w:id="59" w:name="_Toc16342"/>
      <w:bookmarkStart w:id="60" w:name="_Toc8571"/>
      <w:bookmarkEnd w:id="58"/>
      <w:bookmarkEnd w:id="59"/>
      <w:bookmarkEnd w:id="60"/>
    </w:p>
    <w:p w:rsidR="007B3681" w:rsidRDefault="007B3681">
      <w:pPr>
        <w:pStyle w:val="3"/>
        <w:numPr>
          <w:ilvl w:val="0"/>
          <w:numId w:val="12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</w:p>
    <w:p w:rsidR="007B3681" w:rsidRDefault="007B3681">
      <w:pPr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:rsidR="007B3681" w:rsidRDefault="007B3681">
      <w:pPr>
        <w:pStyle w:val="3"/>
        <w:numPr>
          <w:ilvl w:val="0"/>
          <w:numId w:val="12"/>
        </w:numPr>
        <w:spacing w:before="0" w:after="0" w:line="560" w:lineRule="exact"/>
        <w:ind w:firstLineChars="200" w:firstLine="640"/>
        <w:rPr>
          <w:rFonts w:ascii="仿宋" w:eastAsia="仿宋" w:hAnsi="仿宋" w:cs="仿宋"/>
          <w:b w:val="0"/>
          <w:bCs w:val="0"/>
        </w:rPr>
      </w:pPr>
    </w:p>
    <w:p w:rsidR="007B3681" w:rsidRDefault="007B3681">
      <w:pPr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:rsidR="007B3681" w:rsidRDefault="007B3681">
      <w:pPr>
        <w:pStyle w:val="2"/>
        <w:numPr>
          <w:ilvl w:val="0"/>
          <w:numId w:val="11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61" w:name="_Toc9902"/>
      <w:bookmarkStart w:id="62" w:name="_Toc16406"/>
      <w:bookmarkStart w:id="63" w:name="_Toc20406"/>
      <w:bookmarkEnd w:id="61"/>
      <w:bookmarkEnd w:id="62"/>
      <w:bookmarkEnd w:id="63"/>
    </w:p>
    <w:p w:rsidR="007B3681" w:rsidRDefault="007B3681">
      <w:pPr>
        <w:pStyle w:val="a3"/>
        <w:adjustRightInd w:val="0"/>
        <w:snapToGrid w:val="0"/>
        <w:spacing w:line="560" w:lineRule="exact"/>
        <w:ind w:firstLine="0"/>
        <w:rPr>
          <w:rFonts w:ascii="仿宋" w:eastAsia="仿宋" w:hAnsi="仿宋" w:cs="仿宋"/>
          <w:b/>
          <w:sz w:val="32"/>
          <w:szCs w:val="32"/>
        </w:rPr>
      </w:pPr>
    </w:p>
    <w:p w:rsidR="007B3681" w:rsidRDefault="007B3681">
      <w:pPr>
        <w:pStyle w:val="2"/>
        <w:numPr>
          <w:ilvl w:val="0"/>
          <w:numId w:val="11"/>
        </w:numPr>
        <w:spacing w:before="0" w:after="0" w:line="560" w:lineRule="exact"/>
        <w:rPr>
          <w:rFonts w:ascii="仿宋" w:eastAsia="仿宋" w:hAnsi="仿宋" w:cs="仿宋"/>
          <w:b w:val="0"/>
        </w:rPr>
      </w:pPr>
      <w:bookmarkStart w:id="64" w:name="_Toc10220"/>
      <w:bookmarkStart w:id="65" w:name="_Toc25773"/>
      <w:bookmarkStart w:id="66" w:name="_Toc21011"/>
      <w:bookmarkEnd w:id="64"/>
      <w:bookmarkEnd w:id="65"/>
      <w:bookmarkEnd w:id="66"/>
    </w:p>
    <w:p w:rsidR="007B3681" w:rsidRDefault="007B3681">
      <w:pPr>
        <w:pStyle w:val="a3"/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3681" w:rsidRDefault="00603FF3">
      <w:pPr>
        <w:pStyle w:val="a3"/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……</w:t>
      </w:r>
    </w:p>
    <w:p w:rsidR="007B3681" w:rsidRDefault="007B3681">
      <w:pPr>
        <w:pStyle w:val="a3"/>
        <w:adjustRightInd w:val="0"/>
        <w:snapToGrid w:val="0"/>
        <w:spacing w:line="560" w:lineRule="exact"/>
        <w:ind w:firstLineChars="200"/>
        <w:rPr>
          <w:rFonts w:ascii="仿宋" w:eastAsia="仿宋" w:hAnsi="仿宋" w:cs="仿宋"/>
          <w:sz w:val="21"/>
          <w:szCs w:val="21"/>
        </w:rPr>
      </w:pPr>
    </w:p>
    <w:p w:rsidR="007B3681" w:rsidRDefault="007B3681">
      <w:pPr>
        <w:pStyle w:val="a3"/>
        <w:adjustRightInd w:val="0"/>
        <w:snapToGrid w:val="0"/>
        <w:spacing w:line="560" w:lineRule="exact"/>
        <w:ind w:firstLine="0"/>
        <w:rPr>
          <w:rFonts w:ascii="仿宋" w:eastAsia="仿宋" w:hAnsi="仿宋" w:cs="仿宋"/>
          <w:sz w:val="21"/>
          <w:szCs w:val="21"/>
        </w:rPr>
      </w:pPr>
    </w:p>
    <w:p w:rsidR="007B3681" w:rsidRDefault="007B3681">
      <w:pPr>
        <w:pStyle w:val="a3"/>
        <w:adjustRightInd w:val="0"/>
        <w:snapToGrid w:val="0"/>
        <w:spacing w:line="560" w:lineRule="exact"/>
        <w:ind w:firstLine="0"/>
        <w:rPr>
          <w:rFonts w:ascii="仿宋" w:eastAsia="仿宋" w:hAnsi="仿宋" w:cs="仿宋"/>
          <w:sz w:val="21"/>
          <w:szCs w:val="21"/>
        </w:rPr>
      </w:pPr>
    </w:p>
    <w:p w:rsidR="007B3681" w:rsidRDefault="007B3681">
      <w:pPr>
        <w:pStyle w:val="a3"/>
        <w:adjustRightInd w:val="0"/>
        <w:snapToGrid w:val="0"/>
        <w:spacing w:line="560" w:lineRule="exact"/>
        <w:ind w:firstLine="0"/>
        <w:rPr>
          <w:rFonts w:ascii="仿宋" w:eastAsia="仿宋" w:hAnsi="仿宋" w:cs="仿宋"/>
          <w:b/>
          <w:bCs/>
          <w:sz w:val="21"/>
          <w:szCs w:val="21"/>
        </w:rPr>
      </w:pPr>
    </w:p>
    <w:p w:rsidR="007B3681" w:rsidRDefault="00603FF3">
      <w:pPr>
        <w:pStyle w:val="a3"/>
        <w:adjustRightInd w:val="0"/>
        <w:snapToGrid w:val="0"/>
        <w:spacing w:line="560" w:lineRule="exact"/>
        <w:ind w:firstLine="0"/>
        <w:jc w:val="right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  <w:highlight w:val="yellow"/>
        </w:rPr>
        <w:t>单位名称</w:t>
      </w:r>
      <w:r>
        <w:rPr>
          <w:rFonts w:ascii="仿宋" w:eastAsia="仿宋" w:hAnsi="仿宋" w:cs="仿宋" w:hint="eastAsia"/>
          <w:bCs/>
          <w:sz w:val="32"/>
          <w:szCs w:val="32"/>
        </w:rPr>
        <w:t>（盖章）</w:t>
      </w:r>
    </w:p>
    <w:p w:rsidR="007B3681" w:rsidRDefault="00603FF3">
      <w:pPr>
        <w:spacing w:line="560" w:lineRule="exact"/>
        <w:ind w:firstLineChars="2200" w:firstLine="7040"/>
        <w:rPr>
          <w:rFonts w:ascii="仿宋" w:eastAsia="仿宋" w:hAnsi="仿宋" w:cs="仿宋"/>
          <w:color w:val="FF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年月日</w:t>
      </w:r>
    </w:p>
    <w:p w:rsidR="007B3681" w:rsidRDefault="007B3681">
      <w:pPr>
        <w:widowControl/>
        <w:spacing w:line="560" w:lineRule="exact"/>
        <w:jc w:val="left"/>
        <w:rPr>
          <w:rFonts w:ascii="仿宋" w:eastAsia="仿宋" w:hAnsi="仿宋" w:cs="仿宋"/>
          <w:b/>
          <w:bCs/>
          <w:kern w:val="0"/>
          <w:sz w:val="24"/>
          <w:szCs w:val="24"/>
        </w:rPr>
      </w:pPr>
    </w:p>
    <w:p w:rsidR="007B3681" w:rsidRDefault="007B3681">
      <w:pPr>
        <w:widowControl/>
        <w:spacing w:line="560" w:lineRule="exact"/>
        <w:jc w:val="left"/>
        <w:rPr>
          <w:rFonts w:ascii="仿宋" w:eastAsia="仿宋" w:hAnsi="仿宋" w:cs="仿宋"/>
          <w:b/>
          <w:bCs/>
          <w:kern w:val="0"/>
          <w:sz w:val="24"/>
          <w:szCs w:val="24"/>
        </w:rPr>
      </w:pPr>
    </w:p>
    <w:p w:rsidR="007B3681" w:rsidRDefault="007B3681">
      <w:pPr>
        <w:widowControl/>
        <w:spacing w:line="560" w:lineRule="exact"/>
        <w:jc w:val="left"/>
        <w:rPr>
          <w:rFonts w:ascii="仿宋" w:eastAsia="仿宋" w:hAnsi="仿宋" w:cs="仿宋"/>
          <w:b/>
          <w:bCs/>
          <w:kern w:val="0"/>
          <w:sz w:val="24"/>
          <w:szCs w:val="24"/>
        </w:rPr>
      </w:pPr>
    </w:p>
    <w:p w:rsidR="007B3681" w:rsidRDefault="007B3681">
      <w:pPr>
        <w:widowControl/>
        <w:spacing w:line="560" w:lineRule="exact"/>
        <w:jc w:val="left"/>
        <w:rPr>
          <w:rFonts w:ascii="仿宋" w:eastAsia="仿宋" w:hAnsi="仿宋" w:cs="仿宋"/>
          <w:b/>
          <w:bCs/>
          <w:kern w:val="0"/>
          <w:sz w:val="24"/>
          <w:szCs w:val="24"/>
        </w:rPr>
      </w:pPr>
    </w:p>
    <w:sectPr w:rsidR="007B3681">
      <w:footerReference w:type="even" r:id="rId11"/>
      <w:footerReference w:type="default" r:id="rId12"/>
      <w:type w:val="continuous"/>
      <w:pgSz w:w="11906" w:h="16838"/>
      <w:pgMar w:top="1440" w:right="1474" w:bottom="1440" w:left="1588" w:header="851" w:footer="397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F04" w:rsidRDefault="00DC0F04">
      <w:r>
        <w:separator/>
      </w:r>
    </w:p>
  </w:endnote>
  <w:endnote w:type="continuationSeparator" w:id="0">
    <w:p w:rsidR="00DC0F04" w:rsidRDefault="00DC0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499DB6A-7B78-4440-8D7C-EFFCA2F98C10}"/>
    <w:embedBold r:id="rId2" w:subsetted="1" w:fontKey="{EC7E23C2-E2D2-4B19-8713-505079DA9B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subsetted="1" w:fontKey="{49881890-1D5E-4CAC-81F7-46B0ED5F947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F3AD98DB-992A-4AB8-8E81-5E96F6DE79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81" w:rsidRDefault="007B3681">
    <w:pPr>
      <w:pStyle w:val="aa"/>
      <w:rPr>
        <w:rFonts w:asciiTheme="minorEastAsia" w:eastAsiaTheme="minorEastAsia" w:hAnsiTheme="minorEastAsia"/>
        <w:sz w:val="28"/>
        <w:szCs w:val="28"/>
        <w:lang w:val="zh-CN"/>
      </w:rPr>
    </w:pPr>
  </w:p>
  <w:p w:rsidR="007B3681" w:rsidRDefault="007B3681">
    <w:pPr>
      <w:pStyle w:val="aa"/>
      <w:rPr>
        <w:rFonts w:asciiTheme="minorEastAsia" w:eastAsiaTheme="minorEastAsia" w:hAnsiTheme="minorEastAsia"/>
        <w:sz w:val="28"/>
        <w:szCs w:val="28"/>
        <w:lang w:val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EastAsia" w:eastAsiaTheme="minorEastAsia" w:hAnsiTheme="minorEastAsia"/>
        <w:sz w:val="28"/>
        <w:szCs w:val="28"/>
        <w:lang w:val="zh-CN"/>
      </w:rPr>
      <w:id w:val="-889253320"/>
    </w:sdtPr>
    <w:sdtEndPr/>
    <w:sdtContent>
      <w:p w:rsidR="007B3681" w:rsidRDefault="00DC0F04">
        <w:pPr>
          <w:pStyle w:val="aa"/>
          <w:jc w:val="right"/>
          <w:rPr>
            <w:rFonts w:asciiTheme="minorEastAsia" w:eastAsiaTheme="minorEastAsia" w:hAnsiTheme="minorEastAsia"/>
            <w:sz w:val="28"/>
            <w:szCs w:val="28"/>
            <w:lang w:val="zh-CN"/>
          </w:rPr>
        </w:pPr>
      </w:p>
    </w:sdtContent>
  </w:sdt>
  <w:p w:rsidR="007B3681" w:rsidRDefault="007B3681">
    <w:pPr>
      <w:pStyle w:val="aa"/>
      <w:ind w:right="360"/>
      <w:jc w:val="right"/>
      <w:rPr>
        <w:rFonts w:asciiTheme="minorEastAsia" w:eastAsiaTheme="minorEastAsia" w:hAnsiTheme="minorEastAsia"/>
        <w:sz w:val="28"/>
        <w:szCs w:val="28"/>
        <w:lang w:val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81" w:rsidRDefault="00603FF3">
    <w:pPr>
      <w:pStyle w:val="aa"/>
      <w:rPr>
        <w:rFonts w:asciiTheme="minorEastAsia" w:eastAsiaTheme="minorEastAsia" w:hAnsiTheme="minorEastAsia"/>
        <w:sz w:val="28"/>
        <w:szCs w:val="28"/>
        <w:lang w:val="zh-CN"/>
      </w:rPr>
    </w:pPr>
    <w:r>
      <w:rPr>
        <w:rFonts w:asciiTheme="minorEastAsia" w:eastAsiaTheme="minorEastAsia" w:hAnsiTheme="minorEastAsia"/>
        <w:sz w:val="28"/>
        <w:szCs w:val="28"/>
        <w:lang w:val="zh-CN"/>
      </w:rPr>
      <w:fldChar w:fldCharType="begin"/>
    </w:r>
    <w:r>
      <w:rPr>
        <w:rFonts w:asciiTheme="minorEastAsia" w:eastAsiaTheme="minorEastAsia" w:hAnsiTheme="minorEastAsia"/>
        <w:sz w:val="28"/>
        <w:szCs w:val="28"/>
        <w:lang w:val="zh-CN"/>
      </w:rPr>
      <w:instrText>PAGE   \* MERGEFORMAT</w:instrText>
    </w:r>
    <w:r>
      <w:rPr>
        <w:rFonts w:asciiTheme="minorEastAsia" w:eastAsiaTheme="minorEastAsia" w:hAnsiTheme="minorEastAsia"/>
        <w:sz w:val="28"/>
        <w:szCs w:val="28"/>
        <w:lang w:val="zh-CN"/>
      </w:rPr>
      <w:fldChar w:fldCharType="separate"/>
    </w:r>
    <w:r w:rsidR="003901EE">
      <w:rPr>
        <w:rFonts w:asciiTheme="minorEastAsia" w:eastAsiaTheme="minorEastAsia" w:hAnsiTheme="minorEastAsia"/>
        <w:noProof/>
        <w:sz w:val="28"/>
        <w:szCs w:val="28"/>
        <w:lang w:val="zh-CN"/>
      </w:rPr>
      <w:t>- 2 -</w:t>
    </w:r>
    <w:r>
      <w:rPr>
        <w:rFonts w:asciiTheme="minorEastAsia" w:eastAsiaTheme="minorEastAsia" w:hAnsiTheme="minorEastAsia"/>
        <w:sz w:val="28"/>
        <w:szCs w:val="28"/>
        <w:lang w:val="zh-CN"/>
      </w:rPr>
      <w:fldChar w:fldCharType="end"/>
    </w:r>
  </w:p>
  <w:p w:rsidR="007B3681" w:rsidRDefault="007B3681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681" w:rsidRDefault="00603FF3">
    <w:pPr>
      <w:pStyle w:val="aa"/>
      <w:jc w:val="right"/>
      <w:rPr>
        <w:rFonts w:asciiTheme="minorEastAsia" w:eastAsiaTheme="minorEastAsia" w:hAnsiTheme="minorEastAsia"/>
        <w:sz w:val="28"/>
        <w:szCs w:val="28"/>
      </w:rPr>
    </w:pPr>
    <w:r>
      <w:rPr>
        <w:rFonts w:asciiTheme="minorEastAsia" w:eastAsiaTheme="minorEastAsia" w:hAnsiTheme="minorEastAsia"/>
        <w:sz w:val="28"/>
        <w:szCs w:val="28"/>
      </w:rPr>
      <w:fldChar w:fldCharType="begin"/>
    </w:r>
    <w:r>
      <w:rPr>
        <w:rFonts w:asciiTheme="minorEastAsia" w:eastAsiaTheme="minorEastAsia" w:hAnsiTheme="minorEastAsia"/>
        <w:sz w:val="28"/>
        <w:szCs w:val="28"/>
      </w:rPr>
      <w:instrText>PAGE   \* MERGEFORMAT</w:instrText>
    </w:r>
    <w:r>
      <w:rPr>
        <w:rFonts w:asciiTheme="minorEastAsia" w:eastAsiaTheme="minorEastAsia" w:hAnsiTheme="minorEastAsia"/>
        <w:sz w:val="28"/>
        <w:szCs w:val="28"/>
      </w:rPr>
      <w:fldChar w:fldCharType="separate"/>
    </w:r>
    <w:r w:rsidR="003901EE" w:rsidRPr="003901EE">
      <w:rPr>
        <w:rFonts w:asciiTheme="minorEastAsia" w:eastAsiaTheme="minorEastAsia" w:hAnsiTheme="minorEastAsia"/>
        <w:noProof/>
        <w:sz w:val="28"/>
        <w:szCs w:val="28"/>
        <w:lang w:val="zh-CN"/>
      </w:rPr>
      <w:t>-</w:t>
    </w:r>
    <w:r w:rsidR="003901EE">
      <w:rPr>
        <w:rFonts w:asciiTheme="minorEastAsia" w:eastAsiaTheme="minorEastAsia" w:hAnsiTheme="minorEastAsia"/>
        <w:noProof/>
        <w:sz w:val="28"/>
        <w:szCs w:val="28"/>
      </w:rPr>
      <w:t xml:space="preserve"> 1 -</w:t>
    </w:r>
    <w:r>
      <w:rPr>
        <w:rFonts w:asciiTheme="minorEastAsia" w:eastAsiaTheme="minorEastAsia" w:hAnsiTheme="minorEastAsia"/>
        <w:sz w:val="28"/>
        <w:szCs w:val="28"/>
      </w:rPr>
      <w:fldChar w:fldCharType="end"/>
    </w:r>
  </w:p>
  <w:p w:rsidR="007B3681" w:rsidRDefault="007B368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F04" w:rsidRDefault="00DC0F04">
      <w:r>
        <w:separator/>
      </w:r>
    </w:p>
  </w:footnote>
  <w:footnote w:type="continuationSeparator" w:id="0">
    <w:p w:rsidR="00DC0F04" w:rsidRDefault="00DC0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4E438E"/>
    <w:multiLevelType w:val="singleLevel"/>
    <w:tmpl w:val="904E438E"/>
    <w:lvl w:ilvl="0">
      <w:start w:val="1"/>
      <w:numFmt w:val="chineseCounting"/>
      <w:suff w:val="space"/>
      <w:lvlText w:val="第%1章"/>
      <w:lvlJc w:val="left"/>
      <w:rPr>
        <w:rFonts w:ascii="仿宋" w:eastAsia="仿宋" w:hAnsi="仿宋" w:cs="仿宋" w:hint="eastAsia"/>
        <w:sz w:val="44"/>
        <w:szCs w:val="44"/>
      </w:rPr>
    </w:lvl>
  </w:abstractNum>
  <w:abstractNum w:abstractNumId="1">
    <w:nsid w:val="AA94288C"/>
    <w:multiLevelType w:val="singleLevel"/>
    <w:tmpl w:val="AA94288C"/>
    <w:lvl w:ilvl="0">
      <w:start w:val="1"/>
      <w:numFmt w:val="upperLetter"/>
      <w:suff w:val="nothing"/>
      <w:lvlText w:val="%1、"/>
      <w:lvlJc w:val="left"/>
    </w:lvl>
  </w:abstractNum>
  <w:abstractNum w:abstractNumId="2">
    <w:nsid w:val="C0ED23A0"/>
    <w:multiLevelType w:val="singleLevel"/>
    <w:tmpl w:val="C0ED23A0"/>
    <w:lvl w:ilvl="0">
      <w:start w:val="1"/>
      <w:numFmt w:val="chineseCounting"/>
      <w:suff w:val="nothing"/>
      <w:lvlText w:val="%1、"/>
      <w:lvlJc w:val="left"/>
      <w:rPr>
        <w:rFonts w:ascii="仿宋" w:eastAsia="仿宋" w:hAnsi="仿宋" w:cs="仿宋" w:hint="eastAsia"/>
        <w:sz w:val="32"/>
        <w:szCs w:val="32"/>
      </w:rPr>
    </w:lvl>
  </w:abstractNum>
  <w:abstractNum w:abstractNumId="3">
    <w:nsid w:val="C7FA1AEB"/>
    <w:multiLevelType w:val="singleLevel"/>
    <w:tmpl w:val="C7FA1AEB"/>
    <w:lvl w:ilvl="0">
      <w:start w:val="1"/>
      <w:numFmt w:val="chineseCounting"/>
      <w:suff w:val="nothing"/>
      <w:lvlText w:val="%1、"/>
      <w:lvlJc w:val="left"/>
      <w:rPr>
        <w:rFonts w:ascii="仿宋" w:eastAsia="仿宋" w:hAnsi="仿宋" w:cs="仿宋" w:hint="eastAsia"/>
        <w:sz w:val="32"/>
        <w:szCs w:val="32"/>
      </w:rPr>
    </w:lvl>
  </w:abstractNum>
  <w:abstractNum w:abstractNumId="4">
    <w:nsid w:val="06D4A3B6"/>
    <w:multiLevelType w:val="singleLevel"/>
    <w:tmpl w:val="06D4A3B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321A1608"/>
    <w:multiLevelType w:val="singleLevel"/>
    <w:tmpl w:val="321A1608"/>
    <w:lvl w:ilvl="0">
      <w:start w:val="1"/>
      <w:numFmt w:val="chineseCounting"/>
      <w:suff w:val="nothing"/>
      <w:lvlText w:val="%1、"/>
      <w:lvlJc w:val="left"/>
      <w:rPr>
        <w:rFonts w:ascii="仿宋" w:eastAsia="仿宋" w:hAnsi="仿宋" w:cs="仿宋" w:hint="eastAsia"/>
        <w:sz w:val="32"/>
        <w:szCs w:val="32"/>
      </w:rPr>
    </w:lvl>
  </w:abstractNum>
  <w:abstractNum w:abstractNumId="6">
    <w:nsid w:val="3614D0D9"/>
    <w:multiLevelType w:val="singleLevel"/>
    <w:tmpl w:val="3614D0D9"/>
    <w:lvl w:ilvl="0">
      <w:start w:val="1"/>
      <w:numFmt w:val="chineseCounting"/>
      <w:suff w:val="nothing"/>
      <w:lvlText w:val="%1、"/>
      <w:lvlJc w:val="left"/>
      <w:rPr>
        <w:rFonts w:ascii="仿宋" w:eastAsia="仿宋" w:hAnsi="仿宋" w:cs="仿宋" w:hint="eastAsia"/>
        <w:sz w:val="32"/>
        <w:szCs w:val="32"/>
      </w:rPr>
    </w:lvl>
  </w:abstractNum>
  <w:abstractNum w:abstractNumId="7">
    <w:nsid w:val="4264A8F6"/>
    <w:multiLevelType w:val="singleLevel"/>
    <w:tmpl w:val="4264A8F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8">
    <w:nsid w:val="63605C2E"/>
    <w:multiLevelType w:val="singleLevel"/>
    <w:tmpl w:val="63605C2E"/>
    <w:lvl w:ilvl="0">
      <w:start w:val="1"/>
      <w:numFmt w:val="decimal"/>
      <w:suff w:val="nothing"/>
      <w:lvlText w:val="%1、"/>
      <w:lvlJc w:val="left"/>
    </w:lvl>
  </w:abstractNum>
  <w:abstractNum w:abstractNumId="9">
    <w:nsid w:val="64973476"/>
    <w:multiLevelType w:val="multilevel"/>
    <w:tmpl w:val="64973476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5D4A8E1"/>
    <w:multiLevelType w:val="singleLevel"/>
    <w:tmpl w:val="65D4A8E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1">
    <w:nsid w:val="76F44C5C"/>
    <w:multiLevelType w:val="multilevel"/>
    <w:tmpl w:val="76F44C5C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10"/>
  </w:num>
  <w:num w:numId="6">
    <w:abstractNumId w:val="8"/>
  </w:num>
  <w:num w:numId="7">
    <w:abstractNumId w:val="2"/>
  </w:num>
  <w:num w:numId="8">
    <w:abstractNumId w:val="9"/>
  </w:num>
  <w:num w:numId="9">
    <w:abstractNumId w:val="4"/>
  </w:num>
  <w:num w:numId="10">
    <w:abstractNumId w:val="11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67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5ZDdkYmI5NDYzMTBjMjJiOTQ1ZjAxOTVkNGExM2QifQ=="/>
  </w:docVars>
  <w:rsids>
    <w:rsidRoot w:val="007F7B28"/>
    <w:rsid w:val="00000B23"/>
    <w:rsid w:val="0000352D"/>
    <w:rsid w:val="00004B8C"/>
    <w:rsid w:val="00006833"/>
    <w:rsid w:val="00030883"/>
    <w:rsid w:val="0003270D"/>
    <w:rsid w:val="000545F6"/>
    <w:rsid w:val="0005692E"/>
    <w:rsid w:val="00060A3A"/>
    <w:rsid w:val="00064345"/>
    <w:rsid w:val="00080FAA"/>
    <w:rsid w:val="0008382D"/>
    <w:rsid w:val="00093037"/>
    <w:rsid w:val="0009562F"/>
    <w:rsid w:val="0009730F"/>
    <w:rsid w:val="000A027E"/>
    <w:rsid w:val="000A4E6C"/>
    <w:rsid w:val="000B0755"/>
    <w:rsid w:val="000B4837"/>
    <w:rsid w:val="000D0F13"/>
    <w:rsid w:val="000D0F6B"/>
    <w:rsid w:val="000D4362"/>
    <w:rsid w:val="000F5502"/>
    <w:rsid w:val="000F5EE5"/>
    <w:rsid w:val="000F7C09"/>
    <w:rsid w:val="0010308B"/>
    <w:rsid w:val="0010413E"/>
    <w:rsid w:val="0010770B"/>
    <w:rsid w:val="001121FC"/>
    <w:rsid w:val="001164BC"/>
    <w:rsid w:val="00126B34"/>
    <w:rsid w:val="00132E21"/>
    <w:rsid w:val="0014402D"/>
    <w:rsid w:val="00147241"/>
    <w:rsid w:val="00153E96"/>
    <w:rsid w:val="00161CBF"/>
    <w:rsid w:val="0017246B"/>
    <w:rsid w:val="00172EC5"/>
    <w:rsid w:val="0018037B"/>
    <w:rsid w:val="001839CB"/>
    <w:rsid w:val="00190342"/>
    <w:rsid w:val="00190455"/>
    <w:rsid w:val="0019101B"/>
    <w:rsid w:val="001963D1"/>
    <w:rsid w:val="001968CD"/>
    <w:rsid w:val="00196BAD"/>
    <w:rsid w:val="001B6E80"/>
    <w:rsid w:val="001C183F"/>
    <w:rsid w:val="001C69FE"/>
    <w:rsid w:val="001E2FA3"/>
    <w:rsid w:val="001E3E77"/>
    <w:rsid w:val="001F3707"/>
    <w:rsid w:val="001F789B"/>
    <w:rsid w:val="001F7F4D"/>
    <w:rsid w:val="00202520"/>
    <w:rsid w:val="00207C4D"/>
    <w:rsid w:val="0021040C"/>
    <w:rsid w:val="00212C70"/>
    <w:rsid w:val="00230336"/>
    <w:rsid w:val="002318FE"/>
    <w:rsid w:val="00235ED6"/>
    <w:rsid w:val="00241092"/>
    <w:rsid w:val="00253740"/>
    <w:rsid w:val="00257756"/>
    <w:rsid w:val="002657B2"/>
    <w:rsid w:val="00273D44"/>
    <w:rsid w:val="00275641"/>
    <w:rsid w:val="00281454"/>
    <w:rsid w:val="00281AAE"/>
    <w:rsid w:val="0028448F"/>
    <w:rsid w:val="00291C80"/>
    <w:rsid w:val="00292045"/>
    <w:rsid w:val="002B395D"/>
    <w:rsid w:val="002B3B8A"/>
    <w:rsid w:val="002B5AC8"/>
    <w:rsid w:val="002B6697"/>
    <w:rsid w:val="002C035A"/>
    <w:rsid w:val="002C1ED4"/>
    <w:rsid w:val="002C7277"/>
    <w:rsid w:val="002C7DCC"/>
    <w:rsid w:val="002E57CF"/>
    <w:rsid w:val="002F57CF"/>
    <w:rsid w:val="002F63F3"/>
    <w:rsid w:val="00306986"/>
    <w:rsid w:val="00310799"/>
    <w:rsid w:val="00327791"/>
    <w:rsid w:val="003318AE"/>
    <w:rsid w:val="00333879"/>
    <w:rsid w:val="0033416D"/>
    <w:rsid w:val="0034387B"/>
    <w:rsid w:val="00350D2C"/>
    <w:rsid w:val="003550F9"/>
    <w:rsid w:val="003606F3"/>
    <w:rsid w:val="00376581"/>
    <w:rsid w:val="0038052C"/>
    <w:rsid w:val="00382B6C"/>
    <w:rsid w:val="00384CA5"/>
    <w:rsid w:val="003865EC"/>
    <w:rsid w:val="00387923"/>
    <w:rsid w:val="003901EE"/>
    <w:rsid w:val="00390D9B"/>
    <w:rsid w:val="00390E91"/>
    <w:rsid w:val="0039369E"/>
    <w:rsid w:val="003A5462"/>
    <w:rsid w:val="003C2657"/>
    <w:rsid w:val="003D280F"/>
    <w:rsid w:val="003D29DF"/>
    <w:rsid w:val="003D30F5"/>
    <w:rsid w:val="003F252F"/>
    <w:rsid w:val="003F4F90"/>
    <w:rsid w:val="003F6EEE"/>
    <w:rsid w:val="00400FB5"/>
    <w:rsid w:val="0040213D"/>
    <w:rsid w:val="00402459"/>
    <w:rsid w:val="004057C4"/>
    <w:rsid w:val="0042043B"/>
    <w:rsid w:val="004206CA"/>
    <w:rsid w:val="00420ECA"/>
    <w:rsid w:val="00426B95"/>
    <w:rsid w:val="00426FFA"/>
    <w:rsid w:val="0043311D"/>
    <w:rsid w:val="00433606"/>
    <w:rsid w:val="00435920"/>
    <w:rsid w:val="00440E96"/>
    <w:rsid w:val="00444CC0"/>
    <w:rsid w:val="004479AE"/>
    <w:rsid w:val="004575B4"/>
    <w:rsid w:val="0046044A"/>
    <w:rsid w:val="00460EDF"/>
    <w:rsid w:val="00466B92"/>
    <w:rsid w:val="00470306"/>
    <w:rsid w:val="00471B54"/>
    <w:rsid w:val="00475567"/>
    <w:rsid w:val="0047767E"/>
    <w:rsid w:val="00477D24"/>
    <w:rsid w:val="00484771"/>
    <w:rsid w:val="00484E2E"/>
    <w:rsid w:val="004859B0"/>
    <w:rsid w:val="00486B3B"/>
    <w:rsid w:val="004927A9"/>
    <w:rsid w:val="004A34D9"/>
    <w:rsid w:val="004A4E09"/>
    <w:rsid w:val="004A5703"/>
    <w:rsid w:val="004A5F11"/>
    <w:rsid w:val="004B24F9"/>
    <w:rsid w:val="004C0E53"/>
    <w:rsid w:val="004D2A7C"/>
    <w:rsid w:val="004D3812"/>
    <w:rsid w:val="004D5F09"/>
    <w:rsid w:val="004E186E"/>
    <w:rsid w:val="004E710D"/>
    <w:rsid w:val="004E7555"/>
    <w:rsid w:val="00506EAA"/>
    <w:rsid w:val="005107AF"/>
    <w:rsid w:val="00532D5E"/>
    <w:rsid w:val="00533652"/>
    <w:rsid w:val="00533E56"/>
    <w:rsid w:val="00536CF2"/>
    <w:rsid w:val="00545E12"/>
    <w:rsid w:val="005548AD"/>
    <w:rsid w:val="005603BE"/>
    <w:rsid w:val="00564A01"/>
    <w:rsid w:val="00564DAB"/>
    <w:rsid w:val="00571638"/>
    <w:rsid w:val="00576452"/>
    <w:rsid w:val="00576851"/>
    <w:rsid w:val="00581B67"/>
    <w:rsid w:val="00582733"/>
    <w:rsid w:val="00590CAD"/>
    <w:rsid w:val="0059290B"/>
    <w:rsid w:val="00594663"/>
    <w:rsid w:val="005A34C4"/>
    <w:rsid w:val="005A3CBD"/>
    <w:rsid w:val="005A6ED4"/>
    <w:rsid w:val="005A7060"/>
    <w:rsid w:val="005B2C83"/>
    <w:rsid w:val="005B6F61"/>
    <w:rsid w:val="005B78E8"/>
    <w:rsid w:val="005D40B5"/>
    <w:rsid w:val="005D60E7"/>
    <w:rsid w:val="005D6532"/>
    <w:rsid w:val="005D73AA"/>
    <w:rsid w:val="005F23B9"/>
    <w:rsid w:val="005F79A9"/>
    <w:rsid w:val="00603FF3"/>
    <w:rsid w:val="00604609"/>
    <w:rsid w:val="006134D6"/>
    <w:rsid w:val="00615264"/>
    <w:rsid w:val="00620D4A"/>
    <w:rsid w:val="0062171F"/>
    <w:rsid w:val="00622198"/>
    <w:rsid w:val="00630EB4"/>
    <w:rsid w:val="00631DC5"/>
    <w:rsid w:val="006473C2"/>
    <w:rsid w:val="00647960"/>
    <w:rsid w:val="00657ABB"/>
    <w:rsid w:val="0066236D"/>
    <w:rsid w:val="006745EC"/>
    <w:rsid w:val="00682ADC"/>
    <w:rsid w:val="00687FD7"/>
    <w:rsid w:val="00693C32"/>
    <w:rsid w:val="00695911"/>
    <w:rsid w:val="006A0560"/>
    <w:rsid w:val="006A49BD"/>
    <w:rsid w:val="006C23DC"/>
    <w:rsid w:val="006C6F0E"/>
    <w:rsid w:val="006C786A"/>
    <w:rsid w:val="006D0606"/>
    <w:rsid w:val="006D1B1E"/>
    <w:rsid w:val="006D4301"/>
    <w:rsid w:val="006E0183"/>
    <w:rsid w:val="006E3829"/>
    <w:rsid w:val="006E644C"/>
    <w:rsid w:val="00711BD6"/>
    <w:rsid w:val="00714185"/>
    <w:rsid w:val="00716830"/>
    <w:rsid w:val="007175DC"/>
    <w:rsid w:val="007266FF"/>
    <w:rsid w:val="00726844"/>
    <w:rsid w:val="007330A9"/>
    <w:rsid w:val="007334B6"/>
    <w:rsid w:val="007334F7"/>
    <w:rsid w:val="007441C1"/>
    <w:rsid w:val="0075366B"/>
    <w:rsid w:val="00754605"/>
    <w:rsid w:val="00761071"/>
    <w:rsid w:val="00766455"/>
    <w:rsid w:val="00770917"/>
    <w:rsid w:val="00774B54"/>
    <w:rsid w:val="00775188"/>
    <w:rsid w:val="007812C2"/>
    <w:rsid w:val="00782F52"/>
    <w:rsid w:val="00793845"/>
    <w:rsid w:val="00797900"/>
    <w:rsid w:val="007A111E"/>
    <w:rsid w:val="007A3925"/>
    <w:rsid w:val="007A40EB"/>
    <w:rsid w:val="007B0307"/>
    <w:rsid w:val="007B3681"/>
    <w:rsid w:val="007B4A59"/>
    <w:rsid w:val="007B6FEA"/>
    <w:rsid w:val="007B76F6"/>
    <w:rsid w:val="007C1F15"/>
    <w:rsid w:val="007C3863"/>
    <w:rsid w:val="007C4AA6"/>
    <w:rsid w:val="007D11B7"/>
    <w:rsid w:val="007D1C57"/>
    <w:rsid w:val="007D4D98"/>
    <w:rsid w:val="007E1059"/>
    <w:rsid w:val="007E2F99"/>
    <w:rsid w:val="007E7D9E"/>
    <w:rsid w:val="007F2898"/>
    <w:rsid w:val="007F77B5"/>
    <w:rsid w:val="007F7B28"/>
    <w:rsid w:val="008035FF"/>
    <w:rsid w:val="008036A0"/>
    <w:rsid w:val="00803F4D"/>
    <w:rsid w:val="00805564"/>
    <w:rsid w:val="0081764D"/>
    <w:rsid w:val="00817C44"/>
    <w:rsid w:val="00821F55"/>
    <w:rsid w:val="00823427"/>
    <w:rsid w:val="008234ED"/>
    <w:rsid w:val="0082352A"/>
    <w:rsid w:val="00827E91"/>
    <w:rsid w:val="00834887"/>
    <w:rsid w:val="00842433"/>
    <w:rsid w:val="00843541"/>
    <w:rsid w:val="00845620"/>
    <w:rsid w:val="00846862"/>
    <w:rsid w:val="00850ACB"/>
    <w:rsid w:val="00856AAC"/>
    <w:rsid w:val="0086613F"/>
    <w:rsid w:val="00874E91"/>
    <w:rsid w:val="00877B8F"/>
    <w:rsid w:val="00880839"/>
    <w:rsid w:val="00882568"/>
    <w:rsid w:val="008846B2"/>
    <w:rsid w:val="0088607C"/>
    <w:rsid w:val="0089212E"/>
    <w:rsid w:val="008975AB"/>
    <w:rsid w:val="008A0F06"/>
    <w:rsid w:val="008A0FE7"/>
    <w:rsid w:val="008B18CF"/>
    <w:rsid w:val="008B1E6F"/>
    <w:rsid w:val="008B3F81"/>
    <w:rsid w:val="008C325A"/>
    <w:rsid w:val="008C37FF"/>
    <w:rsid w:val="008E5A62"/>
    <w:rsid w:val="008E5CB0"/>
    <w:rsid w:val="008F252C"/>
    <w:rsid w:val="008F2AB4"/>
    <w:rsid w:val="008F5707"/>
    <w:rsid w:val="00900643"/>
    <w:rsid w:val="009049D5"/>
    <w:rsid w:val="00922130"/>
    <w:rsid w:val="009247BD"/>
    <w:rsid w:val="00927810"/>
    <w:rsid w:val="009278F0"/>
    <w:rsid w:val="0093570E"/>
    <w:rsid w:val="009419BC"/>
    <w:rsid w:val="00943999"/>
    <w:rsid w:val="00950104"/>
    <w:rsid w:val="0095214A"/>
    <w:rsid w:val="00955D39"/>
    <w:rsid w:val="00956E8A"/>
    <w:rsid w:val="00962B3C"/>
    <w:rsid w:val="00965875"/>
    <w:rsid w:val="009738DD"/>
    <w:rsid w:val="00973AB4"/>
    <w:rsid w:val="00987CE6"/>
    <w:rsid w:val="00992CCB"/>
    <w:rsid w:val="009A1067"/>
    <w:rsid w:val="009A25A9"/>
    <w:rsid w:val="009B5E6D"/>
    <w:rsid w:val="009B7323"/>
    <w:rsid w:val="009B7500"/>
    <w:rsid w:val="009C0547"/>
    <w:rsid w:val="009C0E70"/>
    <w:rsid w:val="009C3FEC"/>
    <w:rsid w:val="009D066B"/>
    <w:rsid w:val="009D3B78"/>
    <w:rsid w:val="009D3E9B"/>
    <w:rsid w:val="009D497A"/>
    <w:rsid w:val="009D7E86"/>
    <w:rsid w:val="009E1EBA"/>
    <w:rsid w:val="009E6D0B"/>
    <w:rsid w:val="009F5B3F"/>
    <w:rsid w:val="00A06414"/>
    <w:rsid w:val="00A07253"/>
    <w:rsid w:val="00A10F82"/>
    <w:rsid w:val="00A143A9"/>
    <w:rsid w:val="00A35D50"/>
    <w:rsid w:val="00A41839"/>
    <w:rsid w:val="00A42C03"/>
    <w:rsid w:val="00A42F44"/>
    <w:rsid w:val="00A61869"/>
    <w:rsid w:val="00A67C64"/>
    <w:rsid w:val="00A74320"/>
    <w:rsid w:val="00A74E2D"/>
    <w:rsid w:val="00A856F3"/>
    <w:rsid w:val="00A8628A"/>
    <w:rsid w:val="00A901C4"/>
    <w:rsid w:val="00A93F0E"/>
    <w:rsid w:val="00AA0F9D"/>
    <w:rsid w:val="00AB4732"/>
    <w:rsid w:val="00AD4C05"/>
    <w:rsid w:val="00AD4E95"/>
    <w:rsid w:val="00AD5736"/>
    <w:rsid w:val="00AE1865"/>
    <w:rsid w:val="00AE409B"/>
    <w:rsid w:val="00AF58CD"/>
    <w:rsid w:val="00B079F3"/>
    <w:rsid w:val="00B12448"/>
    <w:rsid w:val="00B12770"/>
    <w:rsid w:val="00B1582E"/>
    <w:rsid w:val="00B45D50"/>
    <w:rsid w:val="00B60479"/>
    <w:rsid w:val="00B62AE7"/>
    <w:rsid w:val="00B642AA"/>
    <w:rsid w:val="00B90526"/>
    <w:rsid w:val="00B907F0"/>
    <w:rsid w:val="00B96426"/>
    <w:rsid w:val="00B96FF7"/>
    <w:rsid w:val="00BA02C7"/>
    <w:rsid w:val="00BB0828"/>
    <w:rsid w:val="00BB4E45"/>
    <w:rsid w:val="00BC70F5"/>
    <w:rsid w:val="00BD0254"/>
    <w:rsid w:val="00BD464D"/>
    <w:rsid w:val="00BD47B4"/>
    <w:rsid w:val="00BD56C8"/>
    <w:rsid w:val="00BD7D43"/>
    <w:rsid w:val="00BF3890"/>
    <w:rsid w:val="00C06B3B"/>
    <w:rsid w:val="00C07A91"/>
    <w:rsid w:val="00C1278D"/>
    <w:rsid w:val="00C12817"/>
    <w:rsid w:val="00C24D3F"/>
    <w:rsid w:val="00C26A71"/>
    <w:rsid w:val="00C312BF"/>
    <w:rsid w:val="00C31DB0"/>
    <w:rsid w:val="00C405C7"/>
    <w:rsid w:val="00C41423"/>
    <w:rsid w:val="00C505E9"/>
    <w:rsid w:val="00C52D52"/>
    <w:rsid w:val="00C56BD0"/>
    <w:rsid w:val="00C745C2"/>
    <w:rsid w:val="00C9597E"/>
    <w:rsid w:val="00C96937"/>
    <w:rsid w:val="00CA04F6"/>
    <w:rsid w:val="00CB27C3"/>
    <w:rsid w:val="00CB5629"/>
    <w:rsid w:val="00CC497F"/>
    <w:rsid w:val="00CD1316"/>
    <w:rsid w:val="00CD26D4"/>
    <w:rsid w:val="00CD5414"/>
    <w:rsid w:val="00CE555E"/>
    <w:rsid w:val="00CF7F3E"/>
    <w:rsid w:val="00D300CE"/>
    <w:rsid w:val="00D31761"/>
    <w:rsid w:val="00D3778C"/>
    <w:rsid w:val="00D4265E"/>
    <w:rsid w:val="00D42B41"/>
    <w:rsid w:val="00D43F93"/>
    <w:rsid w:val="00D44B0B"/>
    <w:rsid w:val="00D44B84"/>
    <w:rsid w:val="00D50803"/>
    <w:rsid w:val="00D65047"/>
    <w:rsid w:val="00D70917"/>
    <w:rsid w:val="00D7103B"/>
    <w:rsid w:val="00D72AE6"/>
    <w:rsid w:val="00D7483B"/>
    <w:rsid w:val="00D91DD3"/>
    <w:rsid w:val="00DB0AA9"/>
    <w:rsid w:val="00DB15CF"/>
    <w:rsid w:val="00DB2DA4"/>
    <w:rsid w:val="00DB6C60"/>
    <w:rsid w:val="00DC05BA"/>
    <w:rsid w:val="00DC0F04"/>
    <w:rsid w:val="00DC4886"/>
    <w:rsid w:val="00DC6B33"/>
    <w:rsid w:val="00DD225A"/>
    <w:rsid w:val="00DD507A"/>
    <w:rsid w:val="00DD7A57"/>
    <w:rsid w:val="00DD7EB4"/>
    <w:rsid w:val="00DE012E"/>
    <w:rsid w:val="00DE0260"/>
    <w:rsid w:val="00DF38BA"/>
    <w:rsid w:val="00E02D61"/>
    <w:rsid w:val="00E03EEE"/>
    <w:rsid w:val="00E102B5"/>
    <w:rsid w:val="00E10C60"/>
    <w:rsid w:val="00E11B03"/>
    <w:rsid w:val="00E1669F"/>
    <w:rsid w:val="00E25463"/>
    <w:rsid w:val="00E25C51"/>
    <w:rsid w:val="00E266E5"/>
    <w:rsid w:val="00E2796F"/>
    <w:rsid w:val="00E35D88"/>
    <w:rsid w:val="00E404E6"/>
    <w:rsid w:val="00E41BE6"/>
    <w:rsid w:val="00E4547B"/>
    <w:rsid w:val="00E454F0"/>
    <w:rsid w:val="00E45C7B"/>
    <w:rsid w:val="00E46408"/>
    <w:rsid w:val="00E61F33"/>
    <w:rsid w:val="00E63B12"/>
    <w:rsid w:val="00E81BD5"/>
    <w:rsid w:val="00E82F36"/>
    <w:rsid w:val="00E87730"/>
    <w:rsid w:val="00E91480"/>
    <w:rsid w:val="00E92B5B"/>
    <w:rsid w:val="00E94BEC"/>
    <w:rsid w:val="00EB03BB"/>
    <w:rsid w:val="00EB0F22"/>
    <w:rsid w:val="00EB36D5"/>
    <w:rsid w:val="00EC662F"/>
    <w:rsid w:val="00ED17A0"/>
    <w:rsid w:val="00ED1919"/>
    <w:rsid w:val="00ED2631"/>
    <w:rsid w:val="00ED6C4D"/>
    <w:rsid w:val="00EE33AB"/>
    <w:rsid w:val="00EE4AB3"/>
    <w:rsid w:val="00EE5CBF"/>
    <w:rsid w:val="00F01EED"/>
    <w:rsid w:val="00F04EBE"/>
    <w:rsid w:val="00F14755"/>
    <w:rsid w:val="00F2723F"/>
    <w:rsid w:val="00F341F1"/>
    <w:rsid w:val="00F34B11"/>
    <w:rsid w:val="00F35404"/>
    <w:rsid w:val="00F41A86"/>
    <w:rsid w:val="00F43ECE"/>
    <w:rsid w:val="00F45452"/>
    <w:rsid w:val="00F54CF4"/>
    <w:rsid w:val="00F601C6"/>
    <w:rsid w:val="00F63FEA"/>
    <w:rsid w:val="00F70C4D"/>
    <w:rsid w:val="00F71470"/>
    <w:rsid w:val="00F7637A"/>
    <w:rsid w:val="00F9116B"/>
    <w:rsid w:val="00FA3C1F"/>
    <w:rsid w:val="00FA44FF"/>
    <w:rsid w:val="00FB4F75"/>
    <w:rsid w:val="00FB5C71"/>
    <w:rsid w:val="00FC0E87"/>
    <w:rsid w:val="00FC0F71"/>
    <w:rsid w:val="00FC1C5F"/>
    <w:rsid w:val="00FC1F53"/>
    <w:rsid w:val="00FC5A23"/>
    <w:rsid w:val="00FE18F1"/>
    <w:rsid w:val="00FE249B"/>
    <w:rsid w:val="00FE2FA4"/>
    <w:rsid w:val="00FF5E41"/>
    <w:rsid w:val="030C2EEA"/>
    <w:rsid w:val="03C10D51"/>
    <w:rsid w:val="05246FA6"/>
    <w:rsid w:val="066376AD"/>
    <w:rsid w:val="0A187F18"/>
    <w:rsid w:val="0B1A6BA0"/>
    <w:rsid w:val="0B2912E0"/>
    <w:rsid w:val="0B461BB3"/>
    <w:rsid w:val="0D9323ED"/>
    <w:rsid w:val="0DE25085"/>
    <w:rsid w:val="0E723692"/>
    <w:rsid w:val="0EAA7D4C"/>
    <w:rsid w:val="0F9758FC"/>
    <w:rsid w:val="11205904"/>
    <w:rsid w:val="126D6CB9"/>
    <w:rsid w:val="14351274"/>
    <w:rsid w:val="1701702A"/>
    <w:rsid w:val="1A2F3AEC"/>
    <w:rsid w:val="1A4F49EE"/>
    <w:rsid w:val="1C2A3ADB"/>
    <w:rsid w:val="1C505664"/>
    <w:rsid w:val="1D497BBF"/>
    <w:rsid w:val="26801934"/>
    <w:rsid w:val="29297F80"/>
    <w:rsid w:val="2CE51E9D"/>
    <w:rsid w:val="2ED37F04"/>
    <w:rsid w:val="30913CD1"/>
    <w:rsid w:val="321811DF"/>
    <w:rsid w:val="323C0D45"/>
    <w:rsid w:val="33200AB0"/>
    <w:rsid w:val="34D272D8"/>
    <w:rsid w:val="351B4729"/>
    <w:rsid w:val="3668234C"/>
    <w:rsid w:val="368C2373"/>
    <w:rsid w:val="39406294"/>
    <w:rsid w:val="3C9945F1"/>
    <w:rsid w:val="3E140987"/>
    <w:rsid w:val="3E386A28"/>
    <w:rsid w:val="43445EA2"/>
    <w:rsid w:val="44A75B9F"/>
    <w:rsid w:val="4554734F"/>
    <w:rsid w:val="4A5D7053"/>
    <w:rsid w:val="4B99663A"/>
    <w:rsid w:val="4E7161ED"/>
    <w:rsid w:val="4ED7466E"/>
    <w:rsid w:val="4F996CEF"/>
    <w:rsid w:val="50504A3A"/>
    <w:rsid w:val="53DD6717"/>
    <w:rsid w:val="563422BA"/>
    <w:rsid w:val="5A5456C1"/>
    <w:rsid w:val="5B4577F0"/>
    <w:rsid w:val="5EBE445A"/>
    <w:rsid w:val="5FF612E9"/>
    <w:rsid w:val="64BB1D7C"/>
    <w:rsid w:val="68DE7D85"/>
    <w:rsid w:val="6AA8578F"/>
    <w:rsid w:val="6C03793E"/>
    <w:rsid w:val="6C814FCA"/>
    <w:rsid w:val="71512700"/>
    <w:rsid w:val="760B0B0A"/>
    <w:rsid w:val="76B757D0"/>
    <w:rsid w:val="784B575E"/>
    <w:rsid w:val="7881167C"/>
    <w:rsid w:val="78C510A0"/>
    <w:rsid w:val="79AD17D9"/>
    <w:rsid w:val="7A0E501E"/>
    <w:rsid w:val="7DF42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annotation text" w:qFormat="1"/>
    <w:lsdException w:name="header" w:semiHidden="0" w:qFormat="1"/>
    <w:lsdException w:name="footer" w:semiHidden="0" w:qFormat="1"/>
    <w:lsdException w:name="caption" w:semiHidden="0" w:unhideWhenUsed="0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Body Text Indent" w:semiHidden="0" w:qFormat="1"/>
    <w:lsdException w:name="Subtitle" w:semiHidden="0" w:uiPriority="11" w:unhideWhenUsed="0" w:qFormat="1"/>
    <w:lsdException w:name="Body Text 3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annotation subject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widowControl/>
      <w:spacing w:line="360" w:lineRule="auto"/>
      <w:ind w:firstLine="420"/>
      <w:jc w:val="left"/>
    </w:pPr>
    <w:rPr>
      <w:rFonts w:ascii="宋体"/>
      <w:kern w:val="0"/>
      <w:sz w:val="20"/>
      <w:szCs w:val="20"/>
    </w:rPr>
  </w:style>
  <w:style w:type="paragraph" w:styleId="a4">
    <w:name w:val="caption"/>
    <w:basedOn w:val="a"/>
    <w:next w:val="a"/>
    <w:uiPriority w:val="99"/>
    <w:qFormat/>
    <w:pPr>
      <w:widowControl/>
      <w:jc w:val="left"/>
    </w:pPr>
    <w:rPr>
      <w:rFonts w:ascii="Cambria" w:eastAsia="黑体" w:hAnsi="Cambria"/>
      <w:kern w:val="0"/>
      <w:sz w:val="20"/>
      <w:szCs w:val="20"/>
    </w:rPr>
  </w:style>
  <w:style w:type="paragraph" w:styleId="a5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30">
    <w:name w:val="Body Text 3"/>
    <w:basedOn w:val="a"/>
    <w:link w:val="3Char0"/>
    <w:uiPriority w:val="99"/>
    <w:unhideWhenUsed/>
    <w:qFormat/>
    <w:pPr>
      <w:spacing w:before="100" w:beforeAutospacing="1" w:after="120"/>
    </w:pPr>
    <w:rPr>
      <w:kern w:val="0"/>
      <w:sz w:val="16"/>
      <w:szCs w:val="16"/>
    </w:rPr>
  </w:style>
  <w:style w:type="paragraph" w:styleId="a6">
    <w:name w:val="Body Text"/>
    <w:basedOn w:val="a"/>
    <w:unhideWhenUsed/>
    <w:qFormat/>
    <w:pPr>
      <w:spacing w:after="120"/>
    </w:pPr>
  </w:style>
  <w:style w:type="paragraph" w:styleId="a7">
    <w:name w:val="Body Text Indent"/>
    <w:basedOn w:val="a"/>
    <w:link w:val="Char0"/>
    <w:uiPriority w:val="99"/>
    <w:unhideWhenUsed/>
    <w:qFormat/>
    <w:pPr>
      <w:widowControl/>
      <w:spacing w:before="100" w:beforeAutospacing="1" w:after="120"/>
      <w:ind w:leftChars="200" w:left="420"/>
      <w:jc w:val="left"/>
    </w:pPr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8">
    <w:name w:val="Plain Text"/>
    <w:basedOn w:val="a"/>
    <w:link w:val="Char1"/>
    <w:uiPriority w:val="99"/>
    <w:unhideWhenUsed/>
    <w:qFormat/>
    <w:rPr>
      <w:rFonts w:ascii="宋体" w:hAnsi="Courier New"/>
      <w:kern w:val="0"/>
      <w:sz w:val="20"/>
      <w:szCs w:val="20"/>
    </w:rPr>
  </w:style>
  <w:style w:type="paragraph" w:styleId="a9">
    <w:name w:val="Balloon Text"/>
    <w:basedOn w:val="a"/>
    <w:link w:val="Char10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c">
    <w:name w:val="annotation subject"/>
    <w:basedOn w:val="a5"/>
    <w:next w:val="a5"/>
    <w:link w:val="Char4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7"/>
    <w:uiPriority w:val="99"/>
    <w:qFormat/>
    <w:rPr>
      <w:rFonts w:ascii="Calibri" w:eastAsia="宋体" w:hAnsi="Calibri" w:cs="Times New Roman"/>
      <w:szCs w:val="21"/>
    </w:rPr>
  </w:style>
  <w:style w:type="paragraph" w:customStyle="1" w:styleId="af0">
    <w:name w:val="样式"/>
    <w:basedOn w:val="a"/>
    <w:qFormat/>
    <w:pPr>
      <w:autoSpaceDE w:val="0"/>
      <w:autoSpaceDN w:val="0"/>
      <w:adjustRightInd w:val="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纯文本 Char"/>
    <w:basedOn w:val="a0"/>
    <w:link w:val="a8"/>
    <w:uiPriority w:val="99"/>
    <w:qFormat/>
    <w:rPr>
      <w:rFonts w:ascii="宋体" w:eastAsia="宋体" w:hAnsi="Courier New" w:cs="Times New Roman"/>
      <w:kern w:val="0"/>
      <w:sz w:val="20"/>
      <w:szCs w:val="20"/>
    </w:rPr>
  </w:style>
  <w:style w:type="paragraph" w:customStyle="1" w:styleId="TableParagraph">
    <w:name w:val="Table Paragraph"/>
    <w:basedOn w:val="a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</w:rPr>
  </w:style>
  <w:style w:type="character" w:customStyle="1" w:styleId="Char2">
    <w:name w:val="页脚 Char"/>
    <w:basedOn w:val="a0"/>
    <w:link w:val="aa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11">
    <w:name w:val="列出段落1"/>
    <w:basedOn w:val="a"/>
    <w:qFormat/>
    <w:pPr>
      <w:widowControl/>
      <w:ind w:firstLineChars="200" w:firstLine="420"/>
      <w:jc w:val="left"/>
    </w:pPr>
    <w:rPr>
      <w:rFonts w:ascii="Times New Roman" w:hAnsi="Times New Roman"/>
      <w:kern w:val="0"/>
    </w:rPr>
  </w:style>
  <w:style w:type="paragraph" w:customStyle="1" w:styleId="110">
    <w:name w:val="列出段落11"/>
    <w:basedOn w:val="a"/>
    <w:qFormat/>
    <w:pPr>
      <w:ind w:firstLineChars="200" w:firstLine="420"/>
    </w:pPr>
  </w:style>
  <w:style w:type="character" w:customStyle="1" w:styleId="3Char0">
    <w:name w:val="正文文本 3 Char"/>
    <w:basedOn w:val="a0"/>
    <w:link w:val="30"/>
    <w:uiPriority w:val="99"/>
    <w:qFormat/>
    <w:rPr>
      <w:rFonts w:ascii="Calibri" w:eastAsia="宋体" w:hAnsi="Calibri" w:cs="Times New Roman"/>
      <w:kern w:val="0"/>
      <w:sz w:val="16"/>
      <w:szCs w:val="16"/>
    </w:rPr>
  </w:style>
  <w:style w:type="paragraph" w:customStyle="1" w:styleId="af1">
    <w:name w:val="标准"/>
    <w:basedOn w:val="a"/>
    <w:qFormat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楷体_GB2312" w:hAnsi="Times New Roman"/>
      <w:kern w:val="0"/>
      <w:sz w:val="24"/>
      <w:szCs w:val="24"/>
    </w:rPr>
  </w:style>
  <w:style w:type="paragraph" w:customStyle="1" w:styleId="4">
    <w:name w:val="题注4"/>
    <w:basedOn w:val="a"/>
    <w:next w:val="a4"/>
    <w:qFormat/>
    <w:pPr>
      <w:spacing w:before="100" w:beforeAutospacing="1" w:after="100" w:afterAutospacing="1"/>
      <w:ind w:leftChars="-64" w:left="-132" w:rightChars="-50" w:right="-105" w:hanging="2"/>
      <w:jc w:val="center"/>
    </w:pPr>
    <w:rPr>
      <w:rFonts w:ascii="Times New Roman" w:hAnsi="Times New Roman"/>
      <w:b/>
      <w:color w:val="FF0000"/>
    </w:rPr>
  </w:style>
  <w:style w:type="character" w:customStyle="1" w:styleId="Char3">
    <w:name w:val="页眉 Char"/>
    <w:basedOn w:val="a0"/>
    <w:link w:val="ab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文字 Char"/>
    <w:basedOn w:val="a0"/>
    <w:link w:val="a5"/>
    <w:uiPriority w:val="99"/>
    <w:semiHidden/>
    <w:qFormat/>
    <w:rPr>
      <w:rFonts w:ascii="Calibri" w:eastAsia="宋体" w:hAnsi="Calibri" w:cs="Times New Roman"/>
      <w:szCs w:val="21"/>
    </w:rPr>
  </w:style>
  <w:style w:type="character" w:customStyle="1" w:styleId="Char4">
    <w:name w:val="批注主题 Char"/>
    <w:basedOn w:val="Char"/>
    <w:link w:val="ac"/>
    <w:uiPriority w:val="99"/>
    <w:semiHidden/>
    <w:qFormat/>
    <w:rPr>
      <w:rFonts w:ascii="Calibri" w:eastAsia="宋体" w:hAnsi="Calibri" w:cs="Times New Roman"/>
      <w:b/>
      <w:bCs/>
      <w:szCs w:val="21"/>
    </w:rPr>
  </w:style>
  <w:style w:type="character" w:customStyle="1" w:styleId="Char10">
    <w:name w:val="批注框文本 Char1"/>
    <w:basedOn w:val="a0"/>
    <w:link w:val="a9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Calibri" w:eastAsia="宋体" w:hAnsi="Calibri" w:cs="Times New Roman"/>
      <w:b/>
      <w:bCs/>
      <w:kern w:val="2"/>
      <w:sz w:val="32"/>
      <w:szCs w:val="32"/>
    </w:rPr>
  </w:style>
  <w:style w:type="paragraph" w:styleId="af2">
    <w:name w:val="List Paragraph"/>
    <w:basedOn w:val="a"/>
    <w:uiPriority w:val="99"/>
    <w:qFormat/>
    <w:pPr>
      <w:ind w:firstLineChars="200" w:firstLine="420"/>
    </w:pPr>
  </w:style>
  <w:style w:type="character" w:customStyle="1" w:styleId="Char5">
    <w:name w:val="批注框文本 Char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38052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annotation text" w:qFormat="1"/>
    <w:lsdException w:name="header" w:semiHidden="0" w:qFormat="1"/>
    <w:lsdException w:name="footer" w:semiHidden="0" w:qFormat="1"/>
    <w:lsdException w:name="caption" w:semiHidden="0" w:unhideWhenUsed="0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qFormat="1"/>
    <w:lsdException w:name="Body Text Indent" w:semiHidden="0" w:qFormat="1"/>
    <w:lsdException w:name="Subtitle" w:semiHidden="0" w:uiPriority="11" w:unhideWhenUsed="0" w:qFormat="1"/>
    <w:lsdException w:name="Body Text 3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annotation subject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widowControl/>
      <w:spacing w:line="360" w:lineRule="auto"/>
      <w:ind w:firstLine="420"/>
      <w:jc w:val="left"/>
    </w:pPr>
    <w:rPr>
      <w:rFonts w:ascii="宋体"/>
      <w:kern w:val="0"/>
      <w:sz w:val="20"/>
      <w:szCs w:val="20"/>
    </w:rPr>
  </w:style>
  <w:style w:type="paragraph" w:styleId="a4">
    <w:name w:val="caption"/>
    <w:basedOn w:val="a"/>
    <w:next w:val="a"/>
    <w:uiPriority w:val="99"/>
    <w:qFormat/>
    <w:pPr>
      <w:widowControl/>
      <w:jc w:val="left"/>
    </w:pPr>
    <w:rPr>
      <w:rFonts w:ascii="Cambria" w:eastAsia="黑体" w:hAnsi="Cambria"/>
      <w:kern w:val="0"/>
      <w:sz w:val="20"/>
      <w:szCs w:val="20"/>
    </w:rPr>
  </w:style>
  <w:style w:type="paragraph" w:styleId="a5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30">
    <w:name w:val="Body Text 3"/>
    <w:basedOn w:val="a"/>
    <w:link w:val="3Char0"/>
    <w:uiPriority w:val="99"/>
    <w:unhideWhenUsed/>
    <w:qFormat/>
    <w:pPr>
      <w:spacing w:before="100" w:beforeAutospacing="1" w:after="120"/>
    </w:pPr>
    <w:rPr>
      <w:kern w:val="0"/>
      <w:sz w:val="16"/>
      <w:szCs w:val="16"/>
    </w:rPr>
  </w:style>
  <w:style w:type="paragraph" w:styleId="a6">
    <w:name w:val="Body Text"/>
    <w:basedOn w:val="a"/>
    <w:unhideWhenUsed/>
    <w:qFormat/>
    <w:pPr>
      <w:spacing w:after="120"/>
    </w:pPr>
  </w:style>
  <w:style w:type="paragraph" w:styleId="a7">
    <w:name w:val="Body Text Indent"/>
    <w:basedOn w:val="a"/>
    <w:link w:val="Char0"/>
    <w:uiPriority w:val="99"/>
    <w:unhideWhenUsed/>
    <w:qFormat/>
    <w:pPr>
      <w:widowControl/>
      <w:spacing w:before="100" w:beforeAutospacing="1" w:after="120"/>
      <w:ind w:leftChars="200" w:left="420"/>
      <w:jc w:val="left"/>
    </w:pPr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8">
    <w:name w:val="Plain Text"/>
    <w:basedOn w:val="a"/>
    <w:link w:val="Char1"/>
    <w:uiPriority w:val="99"/>
    <w:unhideWhenUsed/>
    <w:qFormat/>
    <w:rPr>
      <w:rFonts w:ascii="宋体" w:hAnsi="Courier New"/>
      <w:kern w:val="0"/>
      <w:sz w:val="20"/>
      <w:szCs w:val="20"/>
    </w:rPr>
  </w:style>
  <w:style w:type="paragraph" w:styleId="a9">
    <w:name w:val="Balloon Text"/>
    <w:basedOn w:val="a"/>
    <w:link w:val="Char10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2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c">
    <w:name w:val="annotation subject"/>
    <w:basedOn w:val="a5"/>
    <w:next w:val="a5"/>
    <w:link w:val="Char4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7"/>
    <w:uiPriority w:val="99"/>
    <w:qFormat/>
    <w:rPr>
      <w:rFonts w:ascii="Calibri" w:eastAsia="宋体" w:hAnsi="Calibri" w:cs="Times New Roman"/>
      <w:szCs w:val="21"/>
    </w:rPr>
  </w:style>
  <w:style w:type="paragraph" w:customStyle="1" w:styleId="af0">
    <w:name w:val="样式"/>
    <w:basedOn w:val="a"/>
    <w:qFormat/>
    <w:pPr>
      <w:autoSpaceDE w:val="0"/>
      <w:autoSpaceDN w:val="0"/>
      <w:adjustRightInd w:val="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纯文本 Char"/>
    <w:basedOn w:val="a0"/>
    <w:link w:val="a8"/>
    <w:uiPriority w:val="99"/>
    <w:qFormat/>
    <w:rPr>
      <w:rFonts w:ascii="宋体" w:eastAsia="宋体" w:hAnsi="Courier New" w:cs="Times New Roman"/>
      <w:kern w:val="0"/>
      <w:sz w:val="20"/>
      <w:szCs w:val="20"/>
    </w:rPr>
  </w:style>
  <w:style w:type="paragraph" w:customStyle="1" w:styleId="TableParagraph">
    <w:name w:val="Table Paragraph"/>
    <w:basedOn w:val="a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</w:rPr>
  </w:style>
  <w:style w:type="character" w:customStyle="1" w:styleId="Char2">
    <w:name w:val="页脚 Char"/>
    <w:basedOn w:val="a0"/>
    <w:link w:val="aa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11">
    <w:name w:val="列出段落1"/>
    <w:basedOn w:val="a"/>
    <w:qFormat/>
    <w:pPr>
      <w:widowControl/>
      <w:ind w:firstLineChars="200" w:firstLine="420"/>
      <w:jc w:val="left"/>
    </w:pPr>
    <w:rPr>
      <w:rFonts w:ascii="Times New Roman" w:hAnsi="Times New Roman"/>
      <w:kern w:val="0"/>
    </w:rPr>
  </w:style>
  <w:style w:type="paragraph" w:customStyle="1" w:styleId="110">
    <w:name w:val="列出段落11"/>
    <w:basedOn w:val="a"/>
    <w:qFormat/>
    <w:pPr>
      <w:ind w:firstLineChars="200" w:firstLine="420"/>
    </w:pPr>
  </w:style>
  <w:style w:type="character" w:customStyle="1" w:styleId="3Char0">
    <w:name w:val="正文文本 3 Char"/>
    <w:basedOn w:val="a0"/>
    <w:link w:val="30"/>
    <w:uiPriority w:val="99"/>
    <w:qFormat/>
    <w:rPr>
      <w:rFonts w:ascii="Calibri" w:eastAsia="宋体" w:hAnsi="Calibri" w:cs="Times New Roman"/>
      <w:kern w:val="0"/>
      <w:sz w:val="16"/>
      <w:szCs w:val="16"/>
    </w:rPr>
  </w:style>
  <w:style w:type="paragraph" w:customStyle="1" w:styleId="af1">
    <w:name w:val="标准"/>
    <w:basedOn w:val="a"/>
    <w:qFormat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楷体_GB2312" w:hAnsi="Times New Roman"/>
      <w:kern w:val="0"/>
      <w:sz w:val="24"/>
      <w:szCs w:val="24"/>
    </w:rPr>
  </w:style>
  <w:style w:type="paragraph" w:customStyle="1" w:styleId="4">
    <w:name w:val="题注4"/>
    <w:basedOn w:val="a"/>
    <w:next w:val="a4"/>
    <w:qFormat/>
    <w:pPr>
      <w:spacing w:before="100" w:beforeAutospacing="1" w:after="100" w:afterAutospacing="1"/>
      <w:ind w:leftChars="-64" w:left="-132" w:rightChars="-50" w:right="-105" w:hanging="2"/>
      <w:jc w:val="center"/>
    </w:pPr>
    <w:rPr>
      <w:rFonts w:ascii="Times New Roman" w:hAnsi="Times New Roman"/>
      <w:b/>
      <w:color w:val="FF0000"/>
    </w:rPr>
  </w:style>
  <w:style w:type="character" w:customStyle="1" w:styleId="Char3">
    <w:name w:val="页眉 Char"/>
    <w:basedOn w:val="a0"/>
    <w:link w:val="ab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文字 Char"/>
    <w:basedOn w:val="a0"/>
    <w:link w:val="a5"/>
    <w:uiPriority w:val="99"/>
    <w:semiHidden/>
    <w:qFormat/>
    <w:rPr>
      <w:rFonts w:ascii="Calibri" w:eastAsia="宋体" w:hAnsi="Calibri" w:cs="Times New Roman"/>
      <w:szCs w:val="21"/>
    </w:rPr>
  </w:style>
  <w:style w:type="character" w:customStyle="1" w:styleId="Char4">
    <w:name w:val="批注主题 Char"/>
    <w:basedOn w:val="Char"/>
    <w:link w:val="ac"/>
    <w:uiPriority w:val="99"/>
    <w:semiHidden/>
    <w:qFormat/>
    <w:rPr>
      <w:rFonts w:ascii="Calibri" w:eastAsia="宋体" w:hAnsi="Calibri" w:cs="Times New Roman"/>
      <w:b/>
      <w:bCs/>
      <w:szCs w:val="21"/>
    </w:rPr>
  </w:style>
  <w:style w:type="character" w:customStyle="1" w:styleId="Char10">
    <w:name w:val="批注框文本 Char1"/>
    <w:basedOn w:val="a0"/>
    <w:link w:val="a9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Calibri" w:eastAsia="宋体" w:hAnsi="Calibri" w:cs="Times New Roman"/>
      <w:b/>
      <w:bCs/>
      <w:kern w:val="2"/>
      <w:sz w:val="32"/>
      <w:szCs w:val="32"/>
    </w:rPr>
  </w:style>
  <w:style w:type="paragraph" w:styleId="af2">
    <w:name w:val="List Paragraph"/>
    <w:basedOn w:val="a"/>
    <w:uiPriority w:val="99"/>
    <w:qFormat/>
    <w:pPr>
      <w:ind w:firstLineChars="200" w:firstLine="420"/>
    </w:pPr>
  </w:style>
  <w:style w:type="character" w:customStyle="1" w:styleId="Char5">
    <w:name w:val="批注框文本 Char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38052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4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54AFA-BC34-4776-A9FA-A220A38EC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454</Words>
  <Characters>2591</Characters>
  <Application>Microsoft Office Word</Application>
  <DocSecurity>0</DocSecurity>
  <Lines>21</Lines>
  <Paragraphs>6</Paragraphs>
  <ScaleCrop>false</ScaleCrop>
  <Company>Microsoft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</dc:creator>
  <cp:lastModifiedBy>医院管理</cp:lastModifiedBy>
  <cp:revision>3</cp:revision>
  <dcterms:created xsi:type="dcterms:W3CDTF">2026-09-21T02:22:00Z</dcterms:created>
  <dcterms:modified xsi:type="dcterms:W3CDTF">2026-09-21T02:26:00Z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C34EE1AB73FA4F348741D70A96F2B05F_13</vt:lpwstr>
  </property>
</Properties>
</file>