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4E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22D70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</w:pPr>
    </w:p>
    <w:p w14:paraId="33DC9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湛江中心人民医院</w:t>
      </w:r>
    </w:p>
    <w:p w14:paraId="5911C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宣传片拍摄制作服务项目需求</w:t>
      </w:r>
    </w:p>
    <w:p w14:paraId="2033E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5F742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为全面展示医院</w:t>
      </w:r>
      <w:r>
        <w:rPr>
          <w:rFonts w:hint="eastAsia" w:ascii="仿宋_GB2312" w:hAnsi="仿宋_GB2312"/>
          <w:color w:val="auto"/>
          <w:lang w:val="en-US" w:eastAsia="zh-CN"/>
        </w:rPr>
        <w:t>整体形象、发展历程、综合实力及特色优势，</w:t>
      </w:r>
      <w:r>
        <w:rPr>
          <w:rFonts w:hint="default" w:ascii="仿宋_GB2312" w:hAnsi="仿宋_GB2312"/>
          <w:color w:val="auto"/>
          <w:lang w:val="en-US" w:eastAsia="zh-CN"/>
        </w:rPr>
        <w:t>提升医院品牌传播力和社会影响力，</w:t>
      </w:r>
      <w:r>
        <w:rPr>
          <w:rFonts w:hint="eastAsia" w:ascii="仿宋_GB2312" w:hAnsi="仿宋_GB2312"/>
          <w:color w:val="auto"/>
          <w:lang w:val="en-US" w:eastAsia="zh-CN"/>
        </w:rPr>
        <w:t>拟采购</w:t>
      </w:r>
      <w:r>
        <w:rPr>
          <w:rFonts w:hint="default" w:ascii="仿宋_GB2312" w:hAnsi="仿宋_GB2312"/>
          <w:color w:val="auto"/>
          <w:lang w:val="en-US" w:eastAsia="zh-CN"/>
        </w:rPr>
        <w:t>宣传片拍摄制作服务项目</w:t>
      </w:r>
      <w:r>
        <w:rPr>
          <w:rFonts w:hint="eastAsia" w:ascii="仿宋_GB2312" w:hAnsi="仿宋_GB2312"/>
          <w:color w:val="auto"/>
          <w:lang w:val="en-US" w:eastAsia="zh-CN"/>
        </w:rPr>
        <w:t>，现提出本项目需求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636E9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一、项目概况</w:t>
      </w:r>
    </w:p>
    <w:p w14:paraId="61C97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（一）项目名称：</w:t>
      </w:r>
      <w:r>
        <w:rPr>
          <w:rFonts w:hint="default" w:ascii="仿宋_GB2312" w:hAnsi="仿宋_GB2312"/>
          <w:color w:val="auto"/>
          <w:lang w:val="en-US" w:eastAsia="zh-CN"/>
        </w:rPr>
        <w:t>湛江中心人民医院宣传片拍摄制作服务项目</w:t>
      </w:r>
    </w:p>
    <w:p w14:paraId="0BE03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二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）成片要求：</w:t>
      </w:r>
      <w:r>
        <w:rPr>
          <w:rFonts w:hint="default" w:ascii="仿宋_GB2312" w:hAnsi="仿宋_GB2312"/>
          <w:color w:val="auto"/>
          <w:lang w:val="en-US" w:eastAsia="zh-CN"/>
        </w:rPr>
        <w:t>制作医院</w:t>
      </w:r>
      <w:r>
        <w:rPr>
          <w:rFonts w:hint="default" w:ascii="仿宋_GB2312" w:hAnsi="仿宋_GB2312"/>
          <w:color w:val="auto"/>
          <w:lang w:val="en-US" w:eastAsia="zh-CN"/>
        </w:rPr>
        <w:t>宣传片</w:t>
      </w:r>
      <w:r>
        <w:rPr>
          <w:rFonts w:hint="default" w:ascii="仿宋_GB2312" w:hAnsi="仿宋_GB2312"/>
          <w:color w:val="auto"/>
          <w:lang w:val="en-US" w:eastAsia="zh-CN"/>
        </w:rPr>
        <w:t>1</w:t>
      </w:r>
      <w:r>
        <w:rPr>
          <w:rFonts w:hint="eastAsia" w:ascii="仿宋_GB2312" w:hAnsi="仿宋_GB2312"/>
          <w:color w:val="auto"/>
          <w:lang w:val="en-US" w:eastAsia="zh-CN"/>
        </w:rPr>
        <w:t>条</w:t>
      </w:r>
      <w:r>
        <w:rPr>
          <w:rFonts w:hint="default" w:ascii="仿宋_GB2312" w:hAnsi="仿宋_GB2312"/>
          <w:color w:val="auto"/>
          <w:lang w:val="en-US" w:eastAsia="zh-CN"/>
        </w:rPr>
        <w:t>，时长10分钟</w:t>
      </w:r>
      <w:r>
        <w:rPr>
          <w:rFonts w:hint="eastAsia" w:ascii="仿宋_GB2312" w:hAnsi="仿宋_GB2312"/>
          <w:color w:val="auto"/>
          <w:lang w:val="en-US" w:eastAsia="zh-CN"/>
        </w:rPr>
        <w:t>左右；</w:t>
      </w:r>
      <w:r>
        <w:rPr>
          <w:rFonts w:hint="default" w:ascii="仿宋_GB2312" w:hAnsi="仿宋_GB2312"/>
          <w:color w:val="auto"/>
          <w:lang w:val="en-US" w:eastAsia="zh-CN"/>
        </w:rPr>
        <w:t>同步制作精简版</w:t>
      </w:r>
      <w:r>
        <w:rPr>
          <w:rFonts w:hint="eastAsia" w:ascii="仿宋_GB2312" w:hAnsi="仿宋_GB2312"/>
          <w:color w:val="auto"/>
          <w:lang w:val="en-US" w:eastAsia="zh-CN"/>
        </w:rPr>
        <w:t>宣传片</w:t>
      </w:r>
      <w:r>
        <w:rPr>
          <w:rFonts w:hint="default" w:ascii="仿宋_GB2312" w:hAnsi="仿宋_GB2312"/>
          <w:color w:val="auto"/>
          <w:lang w:val="en-US" w:eastAsia="zh-CN"/>
        </w:rPr>
        <w:t>1</w:t>
      </w:r>
      <w:r>
        <w:rPr>
          <w:rFonts w:hint="eastAsia" w:ascii="仿宋_GB2312" w:hAnsi="仿宋_GB2312"/>
          <w:color w:val="auto"/>
          <w:lang w:val="en-US" w:eastAsia="zh-CN"/>
        </w:rPr>
        <w:t>条</w:t>
      </w:r>
      <w:r>
        <w:rPr>
          <w:rFonts w:hint="eastAsia" w:ascii="仿宋_GB2312" w:hAnsi="仿宋_GB2312"/>
          <w:color w:val="auto"/>
          <w:lang w:val="en-US" w:eastAsia="zh-CN"/>
        </w:rPr>
        <w:t>，时长</w:t>
      </w:r>
      <w:r>
        <w:rPr>
          <w:rFonts w:hint="default" w:ascii="仿宋_GB2312" w:hAnsi="仿宋_GB2312"/>
          <w:color w:val="auto"/>
          <w:lang w:val="en-US" w:eastAsia="zh-CN"/>
        </w:rPr>
        <w:t>3分钟左右，满足不同宣传场景使用</w:t>
      </w:r>
      <w:r>
        <w:rPr>
          <w:rFonts w:hint="eastAsia" w:ascii="仿宋_GB2312" w:hAnsi="仿宋_GB2312"/>
          <w:color w:val="auto"/>
          <w:lang w:val="en-US" w:eastAsia="zh-CN"/>
        </w:rPr>
        <w:t>需求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10F3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lang w:val="en-US" w:eastAsia="zh-CN"/>
        </w:rPr>
        <w:t>项目</w:t>
      </w:r>
      <w:r>
        <w:rPr>
          <w:rFonts w:hint="default" w:ascii="黑体" w:hAnsi="黑体" w:eastAsia="黑体" w:cs="黑体"/>
          <w:color w:val="auto"/>
          <w:lang w:val="en-US" w:eastAsia="zh-CN"/>
        </w:rPr>
        <w:t>内容</w:t>
      </w:r>
    </w:p>
    <w:p w14:paraId="6EB1B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围绕医院整体发展定位和宣传需求，开展宣传片创意策划、拍摄制作及相关服务，</w:t>
      </w:r>
      <w:r>
        <w:rPr>
          <w:rFonts w:hint="default" w:ascii="仿宋_GB2312" w:hAnsi="仿宋_GB2312"/>
          <w:color w:val="auto"/>
          <w:lang w:val="en-US" w:eastAsia="zh-CN"/>
        </w:rPr>
        <w:t>全面展示医院整体形象及发展成效。</w:t>
      </w:r>
    </w:p>
    <w:p w14:paraId="79597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lang w:val="en-US" w:eastAsia="zh-CN"/>
        </w:rPr>
        <w:t>（</w:t>
      </w: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一）前期策划服务：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应提供宣传片创意策划、文案撰写、脚本设计等服务，深入了解医院发展情况，结合医院实际和宣传需求形成</w:t>
      </w:r>
      <w:r>
        <w:rPr>
          <w:rFonts w:hint="eastAsia" w:ascii="仿宋_GB2312" w:hAnsi="仿宋_GB2312"/>
          <w:color w:val="auto"/>
          <w:lang w:val="en-US" w:eastAsia="zh-CN"/>
        </w:rPr>
        <w:t>宣传片创意策划方案和脚本，</w:t>
      </w:r>
      <w:r>
        <w:rPr>
          <w:rFonts w:hint="default" w:ascii="仿宋_GB2312" w:hAnsi="仿宋_GB2312"/>
          <w:color w:val="auto"/>
          <w:lang w:val="en-US" w:eastAsia="zh-CN"/>
        </w:rPr>
        <w:t>经医院</w:t>
      </w:r>
      <w:r>
        <w:rPr>
          <w:rFonts w:hint="eastAsia" w:ascii="仿宋_GB2312" w:hAnsi="仿宋_GB2312"/>
          <w:color w:val="auto"/>
          <w:lang w:val="en-US" w:eastAsia="zh-CN"/>
        </w:rPr>
        <w:t>审核确认</w:t>
      </w:r>
      <w:r>
        <w:rPr>
          <w:rFonts w:hint="default" w:ascii="仿宋_GB2312" w:hAnsi="仿宋_GB2312"/>
          <w:color w:val="auto"/>
          <w:lang w:val="en-US" w:eastAsia="zh-CN"/>
        </w:rPr>
        <w:t>后</w:t>
      </w:r>
      <w:r>
        <w:rPr>
          <w:rFonts w:hint="eastAsia" w:ascii="仿宋_GB2312" w:hAnsi="仿宋_GB2312"/>
          <w:color w:val="auto"/>
          <w:lang w:val="en-US" w:eastAsia="zh-CN"/>
        </w:rPr>
        <w:t>组织拍摄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7D54A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（二）拍摄制作服务：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应提供</w:t>
      </w:r>
      <w:r>
        <w:rPr>
          <w:rFonts w:hint="eastAsia" w:ascii="仿宋_GB2312" w:hAnsi="仿宋_GB2312"/>
          <w:color w:val="auto"/>
          <w:lang w:val="en-US" w:eastAsia="zh-CN"/>
        </w:rPr>
        <w:t>现场</w:t>
      </w:r>
      <w:r>
        <w:rPr>
          <w:rFonts w:hint="default" w:ascii="仿宋_GB2312" w:hAnsi="仿宋_GB2312"/>
          <w:color w:val="auto"/>
          <w:lang w:val="en-US" w:eastAsia="zh-CN"/>
        </w:rPr>
        <w:t>拍摄、</w:t>
      </w:r>
      <w:r>
        <w:rPr>
          <w:rFonts w:hint="eastAsia" w:ascii="仿宋_GB2312" w:hAnsi="仿宋_GB2312"/>
          <w:color w:val="auto"/>
          <w:lang w:val="en-US" w:eastAsia="zh-CN"/>
        </w:rPr>
        <w:t>后期制作</w:t>
      </w:r>
      <w:r>
        <w:rPr>
          <w:rFonts w:hint="default" w:ascii="仿宋_GB2312" w:hAnsi="仿宋_GB2312"/>
          <w:color w:val="auto"/>
          <w:lang w:val="en-US" w:eastAsia="zh-CN"/>
        </w:rPr>
        <w:t>等全流程服务。</w:t>
      </w:r>
    </w:p>
    <w:p w14:paraId="24515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（三）内容策划方向：</w:t>
      </w:r>
      <w:r>
        <w:rPr>
          <w:rFonts w:hint="default" w:ascii="仿宋_GB2312" w:hAnsi="仿宋_GB2312"/>
          <w:color w:val="auto"/>
          <w:lang w:val="en-US" w:eastAsia="zh-CN"/>
        </w:rPr>
        <w:t>宣传片内容应结合医院实际和宣传需求，重点展示医院党建</w:t>
      </w:r>
      <w:r>
        <w:rPr>
          <w:rFonts w:hint="eastAsia" w:ascii="仿宋_GB2312" w:hAnsi="仿宋_GB2312"/>
          <w:color w:val="auto"/>
          <w:lang w:val="en-US" w:eastAsia="zh-CN"/>
        </w:rPr>
        <w:t>引领</w:t>
      </w:r>
      <w:r>
        <w:rPr>
          <w:rFonts w:hint="default" w:ascii="仿宋_GB2312" w:hAnsi="仿宋_GB2312"/>
          <w:color w:val="auto"/>
          <w:lang w:val="en-US" w:eastAsia="zh-CN"/>
        </w:rPr>
        <w:t>、医疗服务、教学科研、学科建设、人才培养、技术创新、智慧医疗、人文服务、公益担当及医院文化等内容，具体内容以医院</w:t>
      </w:r>
      <w:r>
        <w:rPr>
          <w:rFonts w:hint="eastAsia" w:ascii="仿宋_GB2312" w:hAnsi="仿宋_GB2312"/>
          <w:color w:val="auto"/>
          <w:lang w:val="en-US" w:eastAsia="zh-CN"/>
        </w:rPr>
        <w:t>审核确认为准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4D10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三、拍摄制作要求</w:t>
      </w:r>
    </w:p>
    <w:p w14:paraId="1324F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（一）团队要求：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应配备</w:t>
      </w:r>
      <w:r>
        <w:rPr>
          <w:rFonts w:hint="eastAsia" w:ascii="仿宋_GB2312" w:hAnsi="仿宋_GB2312"/>
          <w:color w:val="auto"/>
          <w:lang w:val="en-US" w:eastAsia="zh-CN"/>
        </w:rPr>
        <w:t>满足项目实施需求的</w:t>
      </w:r>
      <w:r>
        <w:rPr>
          <w:rFonts w:hint="default" w:ascii="仿宋_GB2312" w:hAnsi="仿宋_GB2312"/>
          <w:color w:val="auto"/>
          <w:lang w:val="en-US" w:eastAsia="zh-CN"/>
        </w:rPr>
        <w:t>策划、文案、导演、摄像、灯光、</w:t>
      </w:r>
      <w:r>
        <w:rPr>
          <w:rFonts w:hint="eastAsia" w:ascii="仿宋_GB2312" w:hAnsi="仿宋_GB2312"/>
          <w:color w:val="auto"/>
          <w:lang w:val="en-US" w:eastAsia="zh-CN"/>
        </w:rPr>
        <w:t>化妆、</w:t>
      </w:r>
      <w:r>
        <w:rPr>
          <w:rFonts w:hint="default" w:ascii="仿宋_GB2312" w:hAnsi="仿宋_GB2312"/>
          <w:color w:val="auto"/>
          <w:lang w:val="en-US" w:eastAsia="zh-CN"/>
        </w:rPr>
        <w:t>剪辑、配音</w:t>
      </w:r>
      <w:r>
        <w:rPr>
          <w:rFonts w:hint="eastAsia" w:ascii="仿宋_GB2312" w:hAnsi="仿宋_GB2312"/>
          <w:color w:val="auto"/>
          <w:lang w:val="en-US" w:eastAsia="zh-CN"/>
        </w:rPr>
        <w:t>、后期制作</w:t>
      </w:r>
      <w:r>
        <w:rPr>
          <w:rFonts w:hint="default" w:ascii="仿宋_GB2312" w:hAnsi="仿宋_GB2312"/>
          <w:color w:val="auto"/>
          <w:lang w:val="en-US" w:eastAsia="zh-CN"/>
        </w:rPr>
        <w:t>等专业</w:t>
      </w:r>
      <w:r>
        <w:rPr>
          <w:rFonts w:hint="eastAsia" w:ascii="仿宋_GB2312" w:hAnsi="仿宋_GB2312"/>
          <w:color w:val="auto"/>
          <w:lang w:val="en-US" w:eastAsia="zh-CN"/>
        </w:rPr>
        <w:t>人员</w:t>
      </w:r>
      <w:r>
        <w:rPr>
          <w:rFonts w:hint="default" w:ascii="仿宋_GB2312" w:hAnsi="仿宋_GB2312"/>
          <w:color w:val="auto"/>
          <w:lang w:val="en-US" w:eastAsia="zh-CN"/>
        </w:rPr>
        <w:t>，具备宣传片策划制作相关经验，熟悉医疗行业宣传特点。</w:t>
      </w:r>
    </w:p>
    <w:p w14:paraId="4E8ED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（二）策划脚本：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应深入了解医院情况，结合医疗行业特点和医院宣传需求，形成宣传片</w:t>
      </w:r>
      <w:r>
        <w:rPr>
          <w:rFonts w:hint="eastAsia" w:ascii="仿宋_GB2312" w:hAnsi="仿宋_GB2312"/>
          <w:color w:val="auto"/>
          <w:lang w:val="en-US" w:eastAsia="zh-CN"/>
        </w:rPr>
        <w:t>创意策划方案和脚本</w:t>
      </w:r>
      <w:r>
        <w:rPr>
          <w:rFonts w:hint="default" w:ascii="仿宋_GB2312" w:hAnsi="仿宋_GB2312"/>
          <w:color w:val="auto"/>
          <w:lang w:val="en-US" w:eastAsia="zh-CN"/>
        </w:rPr>
        <w:t>，经医院</w:t>
      </w:r>
      <w:r>
        <w:rPr>
          <w:rFonts w:hint="eastAsia" w:ascii="仿宋_GB2312" w:hAnsi="仿宋_GB2312"/>
          <w:color w:val="auto"/>
          <w:lang w:val="en-US" w:eastAsia="zh-CN"/>
        </w:rPr>
        <w:t>审核确认后</w:t>
      </w:r>
      <w:r>
        <w:rPr>
          <w:rFonts w:hint="default" w:ascii="仿宋_GB2312" w:hAnsi="仿宋_GB2312"/>
          <w:color w:val="auto"/>
          <w:lang w:val="en-US" w:eastAsia="zh-CN"/>
        </w:rPr>
        <w:t>组织拍摄。</w:t>
      </w:r>
    </w:p>
    <w:p w14:paraId="5399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（三）现场拍摄：</w:t>
      </w:r>
      <w:r>
        <w:rPr>
          <w:rFonts w:hint="default" w:ascii="仿宋_GB2312" w:hAnsi="仿宋_GB2312"/>
          <w:color w:val="auto"/>
          <w:lang w:val="en-US" w:eastAsia="zh-CN"/>
        </w:rPr>
        <w:t>根据脚本及医院安排，深入院区、临床科室及相关场景开展实景拍摄，真实反映医院医疗服务和工作状态。</w:t>
      </w:r>
    </w:p>
    <w:p w14:paraId="17A22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（四）拍摄组织：</w:t>
      </w:r>
      <w:r>
        <w:rPr>
          <w:rFonts w:hint="default" w:ascii="仿宋_GB2312" w:hAnsi="仿宋_GB2312"/>
          <w:color w:val="auto"/>
          <w:lang w:val="en-US" w:eastAsia="zh-CN"/>
        </w:rPr>
        <w:t>制定详细拍摄计划，合理安排拍摄时间、地点及场景，尽量减少对临床工作和正常诊疗秩序的影响。</w:t>
      </w:r>
    </w:p>
    <w:p w14:paraId="0870A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（五）拍摄方式：</w:t>
      </w:r>
      <w:r>
        <w:rPr>
          <w:rFonts w:hint="default" w:ascii="仿宋_GB2312" w:hAnsi="仿宋_GB2312"/>
          <w:color w:val="auto"/>
          <w:lang w:val="en-US" w:eastAsia="zh-CN"/>
        </w:rPr>
        <w:t>根据脚本需要综合运用</w:t>
      </w:r>
      <w:r>
        <w:rPr>
          <w:rFonts w:hint="eastAsia" w:ascii="仿宋_GB2312" w:hAnsi="仿宋_GB2312"/>
          <w:color w:val="auto"/>
          <w:lang w:val="en-US" w:eastAsia="zh-CN"/>
        </w:rPr>
        <w:t>专业摄像、</w:t>
      </w:r>
      <w:r>
        <w:rPr>
          <w:rFonts w:hint="default" w:ascii="仿宋_GB2312" w:hAnsi="仿宋_GB2312"/>
          <w:color w:val="auto"/>
          <w:lang w:val="en-US" w:eastAsia="zh-CN"/>
        </w:rPr>
        <w:t>多机位拍摄、航拍等方式开展拍摄。涉及无人机航拍的，由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依法依规做好飞行审批、安全保障等工作。</w:t>
      </w:r>
    </w:p>
    <w:p w14:paraId="27183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（六）人员形象：</w:t>
      </w:r>
      <w:r>
        <w:rPr>
          <w:rFonts w:hint="default" w:ascii="仿宋_GB2312" w:hAnsi="仿宋_GB2312"/>
          <w:color w:val="auto"/>
          <w:lang w:val="en-US" w:eastAsia="zh-CN"/>
        </w:rPr>
        <w:t>做好出镜人员现场拍摄指导，确保服装、仪容、动作及画面整体协调，符合医疗行业职业形象。</w:t>
      </w:r>
    </w:p>
    <w:p w14:paraId="0036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/>
          <w:color w:val="auto"/>
          <w:lang w:val="en-US" w:eastAsia="zh-CN"/>
        </w:rPr>
      </w:pPr>
    </w:p>
    <w:p w14:paraId="613BB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（七）后期制作：</w:t>
      </w:r>
      <w:r>
        <w:rPr>
          <w:rFonts w:hint="default" w:ascii="仿宋_GB2312" w:hAnsi="仿宋_GB2312"/>
          <w:color w:val="auto"/>
          <w:lang w:val="en-US" w:eastAsia="zh-CN"/>
        </w:rPr>
        <w:t>完成剪辑、调色、字幕、配音、配乐</w:t>
      </w:r>
      <w:r>
        <w:rPr>
          <w:rFonts w:hint="eastAsia" w:ascii="仿宋_GB2312" w:hAnsi="仿宋_GB2312"/>
          <w:color w:val="auto"/>
          <w:lang w:val="en-US" w:eastAsia="zh-CN"/>
        </w:rPr>
        <w:t>、</w:t>
      </w:r>
      <w:r>
        <w:rPr>
          <w:rFonts w:hint="default" w:ascii="仿宋_GB2312" w:hAnsi="仿宋_GB2312"/>
          <w:color w:val="auto"/>
          <w:lang w:val="en-US" w:eastAsia="zh-CN"/>
        </w:rPr>
        <w:t>特效</w:t>
      </w:r>
      <w:r>
        <w:rPr>
          <w:rFonts w:hint="eastAsia" w:ascii="仿宋_GB2312" w:hAnsi="仿宋_GB2312"/>
          <w:color w:val="auto"/>
          <w:lang w:val="en-US" w:eastAsia="zh-CN"/>
        </w:rPr>
        <w:t>、动画</w:t>
      </w:r>
      <w:r>
        <w:rPr>
          <w:rFonts w:hint="default" w:ascii="仿宋_GB2312" w:hAnsi="仿宋_GB2312"/>
          <w:color w:val="auto"/>
          <w:lang w:val="en-US" w:eastAsia="zh-CN"/>
        </w:rPr>
        <w:t>等制作，整体风格大气、简洁、专业，画面流畅、色调统一，符合医院整体形象。</w:t>
      </w:r>
    </w:p>
    <w:p w14:paraId="3A4C6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（八）审核修改：</w:t>
      </w:r>
      <w:r>
        <w:rPr>
          <w:rFonts w:hint="default" w:ascii="仿宋_GB2312" w:hAnsi="仿宋_GB2312"/>
          <w:color w:val="auto"/>
          <w:lang w:val="en-US" w:eastAsia="zh-CN"/>
        </w:rPr>
        <w:t>成片制作过程中提供初剪、修改稿供医院审核，根据医院意见进行修改完善，最终</w:t>
      </w:r>
      <w:r>
        <w:rPr>
          <w:rFonts w:hint="eastAsia" w:ascii="仿宋_GB2312" w:hAnsi="仿宋_GB2312"/>
          <w:color w:val="auto"/>
          <w:lang w:val="en-US" w:eastAsia="zh-CN"/>
        </w:rPr>
        <w:t>形成</w:t>
      </w:r>
      <w:r>
        <w:rPr>
          <w:rFonts w:hint="default" w:ascii="仿宋_GB2312" w:hAnsi="仿宋_GB2312"/>
          <w:color w:val="auto"/>
          <w:lang w:val="en-US" w:eastAsia="zh-CN"/>
        </w:rPr>
        <w:t>经医院确认</w:t>
      </w:r>
      <w:r>
        <w:rPr>
          <w:rFonts w:hint="eastAsia" w:ascii="仿宋_GB2312" w:hAnsi="仿宋_GB2312"/>
          <w:color w:val="auto"/>
          <w:lang w:val="en-US" w:eastAsia="zh-CN"/>
        </w:rPr>
        <w:t>的正式成片。</w:t>
      </w:r>
    </w:p>
    <w:p w14:paraId="186CA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四、交付要求</w:t>
      </w:r>
    </w:p>
    <w:p w14:paraId="7A3F3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（一）成片交付：</w:t>
      </w:r>
      <w:r>
        <w:rPr>
          <w:rFonts w:hint="default" w:ascii="仿宋_GB2312" w:hAnsi="仿宋_GB2312"/>
          <w:color w:val="auto"/>
          <w:lang w:val="en-US" w:eastAsia="zh-CN"/>
        </w:rPr>
        <w:t>交付宣传片、精简版</w:t>
      </w:r>
      <w:r>
        <w:rPr>
          <w:rFonts w:hint="eastAsia" w:ascii="仿宋_GB2312" w:hAnsi="仿宋_GB2312"/>
          <w:color w:val="auto"/>
          <w:lang w:val="en-US" w:eastAsia="zh-CN"/>
        </w:rPr>
        <w:t>宣传片</w:t>
      </w:r>
      <w:r>
        <w:rPr>
          <w:rFonts w:hint="default" w:ascii="仿宋_GB2312" w:hAnsi="仿宋_GB2312"/>
          <w:color w:val="auto"/>
          <w:lang w:val="en-US" w:eastAsia="zh-CN"/>
        </w:rPr>
        <w:t>以及本项目拍摄形成的原始素材。</w:t>
      </w:r>
    </w:p>
    <w:p w14:paraId="0D4A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（二）成片质量：</w:t>
      </w:r>
      <w:r>
        <w:rPr>
          <w:rFonts w:hint="eastAsia" w:ascii="仿宋_GB2312" w:hAnsi="仿宋_GB2312"/>
          <w:color w:val="auto"/>
          <w:lang w:val="en-US" w:eastAsia="zh-CN"/>
        </w:rPr>
        <w:t>宣传片</w:t>
      </w:r>
      <w:r>
        <w:rPr>
          <w:rFonts w:hint="default" w:ascii="仿宋_GB2312" w:hAnsi="仿宋_GB2312"/>
          <w:color w:val="auto"/>
          <w:lang w:val="en-US" w:eastAsia="zh-CN"/>
        </w:rPr>
        <w:t>分辨率不低于4K，画面清晰稳定，声音清楚，字幕准确，音画同步。</w:t>
      </w:r>
    </w:p>
    <w:p w14:paraId="0EA4E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（三）配音字幕：</w:t>
      </w:r>
      <w:r>
        <w:rPr>
          <w:rFonts w:hint="default" w:ascii="仿宋_GB2312" w:hAnsi="仿宋_GB2312"/>
          <w:color w:val="auto"/>
          <w:lang w:val="en-US" w:eastAsia="zh-CN"/>
        </w:rPr>
        <w:t>采用专业普通话配音，并配套中文字幕，配音风格与宣传片整体定位相协调。</w:t>
      </w:r>
    </w:p>
    <w:p w14:paraId="7C791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（四）素材规范：</w:t>
      </w:r>
      <w:r>
        <w:rPr>
          <w:rFonts w:hint="eastAsia" w:ascii="仿宋_GB2312" w:hAnsi="仿宋_GB2312"/>
          <w:color w:val="auto"/>
          <w:lang w:val="en-US" w:eastAsia="zh-CN"/>
        </w:rPr>
        <w:t>项目制作过程中使用的</w:t>
      </w:r>
      <w:r>
        <w:rPr>
          <w:rFonts w:hint="default" w:ascii="仿宋_GB2312" w:hAnsi="仿宋_GB2312"/>
          <w:color w:val="auto"/>
          <w:lang w:val="en-US" w:eastAsia="zh-CN"/>
        </w:rPr>
        <w:t>图片、视频</w:t>
      </w:r>
      <w:r>
        <w:rPr>
          <w:rFonts w:hint="eastAsia" w:ascii="仿宋_GB2312" w:hAnsi="仿宋_GB2312"/>
          <w:color w:val="auto"/>
          <w:lang w:val="en-US" w:eastAsia="zh-CN"/>
        </w:rPr>
        <w:t>、音乐、字体、动画、特效</w:t>
      </w:r>
      <w:r>
        <w:rPr>
          <w:rFonts w:hint="default" w:ascii="仿宋_GB2312" w:hAnsi="仿宋_GB2312"/>
          <w:color w:val="auto"/>
          <w:lang w:val="en-US" w:eastAsia="zh-CN"/>
        </w:rPr>
        <w:t>及其他第三方素材</w:t>
      </w:r>
      <w:r>
        <w:rPr>
          <w:rFonts w:hint="default" w:ascii="仿宋_GB2312" w:hAnsi="仿宋_GB2312"/>
          <w:color w:val="auto"/>
          <w:lang w:val="en-US" w:eastAsia="zh-CN"/>
        </w:rPr>
        <w:t>须具有合法使用授权，并提供相应授权证明文件，不得侵犯第三方合法权益。</w:t>
      </w:r>
    </w:p>
    <w:p w14:paraId="01C16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lang w:val="en-US" w:eastAsia="zh-CN"/>
        </w:rPr>
        <w:t>（五）交付方式：</w:t>
      </w:r>
      <w:r>
        <w:rPr>
          <w:rFonts w:hint="default" w:ascii="仿宋_GB2312" w:hAnsi="仿宋_GB2312"/>
          <w:color w:val="auto"/>
          <w:lang w:val="en-US" w:eastAsia="zh-CN"/>
        </w:rPr>
        <w:t>成片及原始素材分类整理、规范命名，通过</w:t>
      </w:r>
      <w:r>
        <w:rPr>
          <w:rFonts w:hint="eastAsia" w:ascii="仿宋_GB2312" w:hAnsi="仿宋_GB2312"/>
          <w:color w:val="auto"/>
          <w:lang w:val="en-US" w:eastAsia="zh-CN"/>
        </w:rPr>
        <w:t>电子方式</w:t>
      </w:r>
      <w:r>
        <w:rPr>
          <w:rFonts w:hint="default" w:ascii="仿宋_GB2312" w:hAnsi="仿宋_GB2312"/>
          <w:color w:val="auto"/>
          <w:lang w:val="en-US" w:eastAsia="zh-CN"/>
        </w:rPr>
        <w:t>统一交付。</w:t>
      </w:r>
    </w:p>
    <w:p w14:paraId="616F5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五、售后服务</w:t>
      </w:r>
    </w:p>
    <w:p w14:paraId="34A8D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（一）项目验收后，对因字幕、音画同步等制作问题产生的错误提供免费修改。</w:t>
      </w:r>
    </w:p>
    <w:p w14:paraId="4B443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（二）验收通过后1年内，对医院提出的合理成片调整需求及时响应并提供技术支持。</w:t>
      </w:r>
    </w:p>
    <w:p w14:paraId="16E55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default" w:ascii="黑体" w:hAnsi="黑体" w:eastAsia="黑体" w:cs="黑体"/>
          <w:color w:val="auto"/>
          <w:lang w:val="en-US" w:eastAsia="zh-CN"/>
        </w:rPr>
        <w:t>六、知识产权与保密要求</w:t>
      </w:r>
    </w:p>
    <w:p w14:paraId="63E07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（一）本项目形成的</w:t>
      </w:r>
      <w:r>
        <w:rPr>
          <w:rFonts w:hint="eastAsia" w:ascii="仿宋_GB2312" w:hAnsi="仿宋_GB2312"/>
          <w:color w:val="auto"/>
          <w:lang w:val="en-US" w:eastAsia="zh-CN"/>
        </w:rPr>
        <w:t>创意</w:t>
      </w:r>
      <w:r>
        <w:rPr>
          <w:rFonts w:hint="default" w:ascii="仿宋_GB2312" w:hAnsi="仿宋_GB2312"/>
          <w:color w:val="auto"/>
          <w:lang w:val="en-US" w:eastAsia="zh-CN"/>
        </w:rPr>
        <w:t>策划</w:t>
      </w:r>
      <w:r>
        <w:rPr>
          <w:rFonts w:hint="eastAsia" w:ascii="仿宋_GB2312" w:hAnsi="仿宋_GB2312"/>
          <w:color w:val="auto"/>
          <w:lang w:val="en-US" w:eastAsia="zh-CN"/>
        </w:rPr>
        <w:t>方案</w:t>
      </w:r>
      <w:r>
        <w:rPr>
          <w:rFonts w:hint="default" w:ascii="仿宋_GB2312" w:hAnsi="仿宋_GB2312"/>
          <w:color w:val="auto"/>
          <w:lang w:val="en-US" w:eastAsia="zh-CN"/>
        </w:rPr>
        <w:t>、脚本、拍摄素材、成片及相关成果，其使用权及相关权益归医院</w:t>
      </w:r>
      <w:r>
        <w:rPr>
          <w:rFonts w:hint="eastAsia" w:ascii="仿宋_GB2312" w:hAnsi="仿宋_GB2312"/>
          <w:color w:val="auto"/>
          <w:lang w:val="en-US" w:eastAsia="zh-CN"/>
        </w:rPr>
        <w:t>所有</w:t>
      </w:r>
      <w:r>
        <w:rPr>
          <w:rFonts w:hint="default" w:ascii="仿宋_GB2312" w:hAnsi="仿宋_GB2312"/>
          <w:color w:val="auto"/>
          <w:lang w:val="en-US" w:eastAsia="zh-CN"/>
        </w:rPr>
        <w:t>。</w:t>
      </w:r>
    </w:p>
    <w:p w14:paraId="09C44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（二）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须确保项目使用的</w:t>
      </w:r>
      <w:r>
        <w:rPr>
          <w:rFonts w:hint="default" w:ascii="仿宋_GB2312" w:hAnsi="仿宋_GB2312"/>
          <w:color w:val="auto"/>
          <w:lang w:val="en-US" w:eastAsia="zh-CN"/>
        </w:rPr>
        <w:t>图片、视频</w:t>
      </w:r>
      <w:r>
        <w:rPr>
          <w:rFonts w:hint="eastAsia" w:ascii="仿宋_GB2312" w:hAnsi="仿宋_GB2312"/>
          <w:color w:val="auto"/>
          <w:lang w:val="en-US" w:eastAsia="zh-CN"/>
        </w:rPr>
        <w:t>、音乐、字体、动画、特效</w:t>
      </w:r>
      <w:r>
        <w:rPr>
          <w:rFonts w:hint="default" w:ascii="仿宋_GB2312" w:hAnsi="仿宋_GB2312"/>
          <w:color w:val="auto"/>
          <w:lang w:val="en-US" w:eastAsia="zh-CN"/>
        </w:rPr>
        <w:t>及其他第三方素材</w:t>
      </w:r>
      <w:r>
        <w:rPr>
          <w:rFonts w:hint="default" w:ascii="仿宋_GB2312" w:hAnsi="仿宋_GB2312"/>
          <w:color w:val="auto"/>
          <w:lang w:val="en-US" w:eastAsia="zh-CN"/>
        </w:rPr>
        <w:t>来源合法，不得侵犯第三方知识产权</w:t>
      </w:r>
      <w:r>
        <w:rPr>
          <w:rFonts w:hint="eastAsia" w:ascii="仿宋_GB2312" w:hAnsi="仿宋_GB2312"/>
          <w:color w:val="auto"/>
          <w:lang w:val="en-US" w:eastAsia="zh-CN"/>
        </w:rPr>
        <w:t>，</w:t>
      </w:r>
      <w:r>
        <w:rPr>
          <w:rFonts w:hint="default" w:ascii="仿宋_GB2312" w:hAnsi="仿宋_GB2312"/>
          <w:color w:val="auto"/>
          <w:lang w:val="en-US" w:eastAsia="zh-CN"/>
        </w:rPr>
        <w:t>由此产生的相关责任由</w:t>
      </w:r>
      <w:r>
        <w:rPr>
          <w:rFonts w:hint="eastAsia" w:ascii="仿宋_GB2312" w:hAnsi="仿宋_GB2312"/>
          <w:color w:val="auto"/>
          <w:lang w:val="en-US" w:eastAsia="zh-CN"/>
        </w:rPr>
        <w:t>供应商</w:t>
      </w:r>
      <w:r>
        <w:rPr>
          <w:rFonts w:hint="default" w:ascii="仿宋_GB2312" w:hAnsi="仿宋_GB2312"/>
          <w:color w:val="auto"/>
          <w:lang w:val="en-US" w:eastAsia="zh-CN"/>
        </w:rPr>
        <w:t>承担。</w:t>
      </w:r>
    </w:p>
    <w:p w14:paraId="5D1A5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（三）未经医院书面同意，不得擅自复制、留存、传播、公开本项目</w:t>
      </w:r>
      <w:r>
        <w:rPr>
          <w:rFonts w:hint="eastAsia" w:ascii="仿宋_GB2312" w:hAnsi="仿宋_GB2312"/>
          <w:color w:val="auto"/>
          <w:lang w:val="en-US" w:eastAsia="zh-CN"/>
        </w:rPr>
        <w:t>的创意策划方案、脚本、</w:t>
      </w:r>
      <w:r>
        <w:rPr>
          <w:rFonts w:hint="default" w:ascii="仿宋_GB2312" w:hAnsi="仿宋_GB2312"/>
          <w:color w:val="auto"/>
          <w:lang w:val="en-US" w:eastAsia="zh-CN"/>
        </w:rPr>
        <w:t>拍摄素材</w:t>
      </w:r>
      <w:r>
        <w:rPr>
          <w:rFonts w:hint="eastAsia" w:ascii="仿宋_GB2312" w:hAnsi="仿宋_GB2312"/>
          <w:color w:val="auto"/>
          <w:lang w:val="en-US" w:eastAsia="zh-CN"/>
        </w:rPr>
        <w:t>、成片</w:t>
      </w:r>
      <w:r>
        <w:rPr>
          <w:rFonts w:hint="default" w:ascii="仿宋_GB2312" w:hAnsi="仿宋_GB2312"/>
          <w:color w:val="auto"/>
          <w:lang w:val="en-US" w:eastAsia="zh-CN"/>
        </w:rPr>
        <w:t>及相关</w:t>
      </w:r>
      <w:r>
        <w:rPr>
          <w:rFonts w:hint="eastAsia" w:ascii="仿宋_GB2312" w:hAnsi="仿宋_GB2312"/>
          <w:color w:val="auto"/>
          <w:lang w:val="en-US" w:eastAsia="zh-CN"/>
        </w:rPr>
        <w:t>资料</w:t>
      </w:r>
      <w:r>
        <w:rPr>
          <w:rFonts w:hint="default" w:ascii="仿宋_GB2312" w:hAnsi="仿宋_GB2312"/>
          <w:color w:val="auto"/>
          <w:lang w:val="en-US" w:eastAsia="zh-CN"/>
        </w:rPr>
        <w:t>，</w:t>
      </w:r>
      <w:r>
        <w:rPr>
          <w:rFonts w:hint="default" w:ascii="仿宋_GB2312" w:hAnsi="仿宋_GB2312"/>
          <w:color w:val="auto"/>
          <w:lang w:val="en-US" w:eastAsia="zh-CN"/>
        </w:rPr>
        <w:t>不得用于商业宣传、案例展示、自媒体发布等其他用途。</w:t>
      </w:r>
    </w:p>
    <w:p w14:paraId="77330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（四）对拍摄过程中接触的医院内部资料、患者及职工相关信息严格保密。</w:t>
      </w:r>
    </w:p>
    <w:p w14:paraId="625E0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七、报价要求</w:t>
      </w:r>
    </w:p>
    <w:p w14:paraId="57D34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（一）报价应包含完成本项目所需的全部服务内容，包括前期策划、</w:t>
      </w:r>
      <w:r>
        <w:rPr>
          <w:rFonts w:hint="eastAsia" w:ascii="仿宋_GB2312" w:hAnsi="仿宋_GB2312"/>
          <w:color w:val="auto"/>
          <w:lang w:val="en-US" w:eastAsia="zh-CN"/>
        </w:rPr>
        <w:t>现场</w:t>
      </w:r>
      <w:r>
        <w:rPr>
          <w:rFonts w:hint="eastAsia" w:ascii="仿宋_GB2312" w:hAnsi="仿宋_GB2312"/>
          <w:color w:val="auto"/>
          <w:lang w:val="en-US" w:eastAsia="zh-CN"/>
        </w:rPr>
        <w:t>拍摄</w:t>
      </w:r>
      <w:r>
        <w:rPr>
          <w:rFonts w:hint="eastAsia" w:ascii="仿宋_GB2312" w:hAnsi="仿宋_GB2312"/>
          <w:color w:val="auto"/>
          <w:lang w:val="en-US" w:eastAsia="zh-CN"/>
        </w:rPr>
        <w:t>、后期制作</w:t>
      </w:r>
      <w:r>
        <w:rPr>
          <w:rFonts w:hint="eastAsia" w:ascii="仿宋_GB2312" w:hAnsi="仿宋_GB2312"/>
          <w:color w:val="auto"/>
          <w:lang w:val="en-US" w:eastAsia="zh-CN"/>
        </w:rPr>
        <w:t>、素材授权、人员、设备、交通、税费、售后服务等全部费用。</w:t>
      </w:r>
    </w:p>
    <w:p w14:paraId="2FE23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eastAsia" w:ascii="仿宋_GB2312" w:hAnsi="仿宋_GB2312"/>
          <w:color w:val="auto"/>
          <w:lang w:val="en-US" w:eastAsia="zh-CN"/>
        </w:rPr>
        <w:t>（二）供应商应提供项目整体报价，并分类列明前期策划、现场拍摄、后期制作等主要费用构成，供医院开展市场价格调查和完善项目需求参考。</w:t>
      </w:r>
    </w:p>
    <w:bookmarkEnd w:id="0"/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90D84">
    <w:pPr>
      <w:pStyle w:val="3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147473728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D457B">
    <w:pPr>
      <w:pStyle w:val="3"/>
      <w:ind w:left="320" w:left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147481488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A0ODFhOWViMzA2ZDM1NzI1Y2Y5YzdlN2FiMzFlMWQifQ=="/>
  </w:docVars>
  <w:rsids>
    <w:rsidRoot w:val="003C49C7"/>
    <w:rsid w:val="000374F4"/>
    <w:rsid w:val="000C01F5"/>
    <w:rsid w:val="002E1831"/>
    <w:rsid w:val="003A5049"/>
    <w:rsid w:val="003C49C7"/>
    <w:rsid w:val="00481EB0"/>
    <w:rsid w:val="00697647"/>
    <w:rsid w:val="00825693"/>
    <w:rsid w:val="008C3CB1"/>
    <w:rsid w:val="00A12741"/>
    <w:rsid w:val="00B87A8B"/>
    <w:rsid w:val="00BA54AE"/>
    <w:rsid w:val="00D77F4D"/>
    <w:rsid w:val="00E018B3"/>
    <w:rsid w:val="00E55DF8"/>
    <w:rsid w:val="00F50FC6"/>
    <w:rsid w:val="00FA32A8"/>
    <w:rsid w:val="01635C49"/>
    <w:rsid w:val="017165B7"/>
    <w:rsid w:val="029C3145"/>
    <w:rsid w:val="0386354F"/>
    <w:rsid w:val="050E67E7"/>
    <w:rsid w:val="05FE4192"/>
    <w:rsid w:val="069A3EBB"/>
    <w:rsid w:val="072013D5"/>
    <w:rsid w:val="07442078"/>
    <w:rsid w:val="0788465B"/>
    <w:rsid w:val="07AA45D1"/>
    <w:rsid w:val="080C460E"/>
    <w:rsid w:val="086C5367"/>
    <w:rsid w:val="08CD1C68"/>
    <w:rsid w:val="0AE41BA8"/>
    <w:rsid w:val="0B6226DC"/>
    <w:rsid w:val="0B6D7462"/>
    <w:rsid w:val="0B8F1F86"/>
    <w:rsid w:val="0D4C1C87"/>
    <w:rsid w:val="0E18355A"/>
    <w:rsid w:val="0E516D51"/>
    <w:rsid w:val="0EC57F43"/>
    <w:rsid w:val="0ECA198B"/>
    <w:rsid w:val="0F9B05FF"/>
    <w:rsid w:val="0FCA1101"/>
    <w:rsid w:val="111063C1"/>
    <w:rsid w:val="1268200E"/>
    <w:rsid w:val="127037F1"/>
    <w:rsid w:val="129640D0"/>
    <w:rsid w:val="12986188"/>
    <w:rsid w:val="129C7A7D"/>
    <w:rsid w:val="13715EF2"/>
    <w:rsid w:val="143055DD"/>
    <w:rsid w:val="147F19B7"/>
    <w:rsid w:val="14A640FE"/>
    <w:rsid w:val="175C548D"/>
    <w:rsid w:val="179C56F1"/>
    <w:rsid w:val="179E01B4"/>
    <w:rsid w:val="17D423BB"/>
    <w:rsid w:val="18E25FCE"/>
    <w:rsid w:val="19157D18"/>
    <w:rsid w:val="1B715FC2"/>
    <w:rsid w:val="1B781F95"/>
    <w:rsid w:val="1BC05D1A"/>
    <w:rsid w:val="1D047E88"/>
    <w:rsid w:val="1DD34086"/>
    <w:rsid w:val="1DE26713"/>
    <w:rsid w:val="1E372CF3"/>
    <w:rsid w:val="1F8E1E9D"/>
    <w:rsid w:val="1FB679B5"/>
    <w:rsid w:val="205A6B60"/>
    <w:rsid w:val="20745325"/>
    <w:rsid w:val="208E5194"/>
    <w:rsid w:val="21111EDC"/>
    <w:rsid w:val="21885095"/>
    <w:rsid w:val="224A458F"/>
    <w:rsid w:val="22740381"/>
    <w:rsid w:val="22837AA1"/>
    <w:rsid w:val="22A65956"/>
    <w:rsid w:val="22FC200C"/>
    <w:rsid w:val="252E694D"/>
    <w:rsid w:val="258E6E89"/>
    <w:rsid w:val="25BE7E66"/>
    <w:rsid w:val="25EB7E37"/>
    <w:rsid w:val="25F76F6E"/>
    <w:rsid w:val="2635495C"/>
    <w:rsid w:val="27395507"/>
    <w:rsid w:val="27507445"/>
    <w:rsid w:val="27810FEA"/>
    <w:rsid w:val="27E60C81"/>
    <w:rsid w:val="281178FD"/>
    <w:rsid w:val="286914E7"/>
    <w:rsid w:val="29427EA4"/>
    <w:rsid w:val="29AB1319"/>
    <w:rsid w:val="2A97233B"/>
    <w:rsid w:val="2BF81500"/>
    <w:rsid w:val="2C5030EA"/>
    <w:rsid w:val="2DC01BA9"/>
    <w:rsid w:val="2F034807"/>
    <w:rsid w:val="2F3445FD"/>
    <w:rsid w:val="2F5702EB"/>
    <w:rsid w:val="2FAE7FB4"/>
    <w:rsid w:val="32E0684A"/>
    <w:rsid w:val="337461D3"/>
    <w:rsid w:val="3387564F"/>
    <w:rsid w:val="34761214"/>
    <w:rsid w:val="34AA7317"/>
    <w:rsid w:val="34AF4725"/>
    <w:rsid w:val="366100C4"/>
    <w:rsid w:val="37677539"/>
    <w:rsid w:val="3857135C"/>
    <w:rsid w:val="391765C1"/>
    <w:rsid w:val="39185119"/>
    <w:rsid w:val="399C796E"/>
    <w:rsid w:val="39B5458C"/>
    <w:rsid w:val="3A240A87"/>
    <w:rsid w:val="3A825C71"/>
    <w:rsid w:val="3B53405D"/>
    <w:rsid w:val="3BA23236"/>
    <w:rsid w:val="3C3A6FCB"/>
    <w:rsid w:val="3E5554FD"/>
    <w:rsid w:val="3E6D4BDB"/>
    <w:rsid w:val="3EE94EC9"/>
    <w:rsid w:val="3FB47094"/>
    <w:rsid w:val="3FEC0F24"/>
    <w:rsid w:val="40FB4C0E"/>
    <w:rsid w:val="42422FBF"/>
    <w:rsid w:val="42AC04F6"/>
    <w:rsid w:val="445E5892"/>
    <w:rsid w:val="44A84EAE"/>
    <w:rsid w:val="44BC2C73"/>
    <w:rsid w:val="453D048F"/>
    <w:rsid w:val="455F4F84"/>
    <w:rsid w:val="45D721DE"/>
    <w:rsid w:val="46681C3D"/>
    <w:rsid w:val="46E86700"/>
    <w:rsid w:val="48764800"/>
    <w:rsid w:val="48A60E2E"/>
    <w:rsid w:val="48CC544E"/>
    <w:rsid w:val="4A5816F7"/>
    <w:rsid w:val="4B5712A4"/>
    <w:rsid w:val="4C22110C"/>
    <w:rsid w:val="4D294593"/>
    <w:rsid w:val="4D93478D"/>
    <w:rsid w:val="4DEB6377"/>
    <w:rsid w:val="4DFE0442"/>
    <w:rsid w:val="4E7C16C5"/>
    <w:rsid w:val="4F336227"/>
    <w:rsid w:val="4FD712A8"/>
    <w:rsid w:val="4FD92627"/>
    <w:rsid w:val="502D2C76"/>
    <w:rsid w:val="50461F8A"/>
    <w:rsid w:val="510F4517"/>
    <w:rsid w:val="51D75590"/>
    <w:rsid w:val="51FF4CA5"/>
    <w:rsid w:val="52306214"/>
    <w:rsid w:val="53A019B1"/>
    <w:rsid w:val="53A05E55"/>
    <w:rsid w:val="553F1C2C"/>
    <w:rsid w:val="564D516F"/>
    <w:rsid w:val="56ED7603"/>
    <w:rsid w:val="56F60B61"/>
    <w:rsid w:val="57312DFB"/>
    <w:rsid w:val="579259DF"/>
    <w:rsid w:val="589C7074"/>
    <w:rsid w:val="58FE4259"/>
    <w:rsid w:val="59CF299B"/>
    <w:rsid w:val="5A296BA4"/>
    <w:rsid w:val="5B211DA4"/>
    <w:rsid w:val="5D255A2E"/>
    <w:rsid w:val="5D4D6706"/>
    <w:rsid w:val="5E463A2D"/>
    <w:rsid w:val="5E4C7CA1"/>
    <w:rsid w:val="5F36401D"/>
    <w:rsid w:val="60172FFB"/>
    <w:rsid w:val="60DE061A"/>
    <w:rsid w:val="61396838"/>
    <w:rsid w:val="628B2A85"/>
    <w:rsid w:val="63216A98"/>
    <w:rsid w:val="63676048"/>
    <w:rsid w:val="64CD637E"/>
    <w:rsid w:val="65045FA1"/>
    <w:rsid w:val="65055B18"/>
    <w:rsid w:val="65B47423"/>
    <w:rsid w:val="66E225B5"/>
    <w:rsid w:val="66F45E44"/>
    <w:rsid w:val="68614B5C"/>
    <w:rsid w:val="68914293"/>
    <w:rsid w:val="69DA25B2"/>
    <w:rsid w:val="6CFC3CA5"/>
    <w:rsid w:val="6D0843F7"/>
    <w:rsid w:val="6D800432"/>
    <w:rsid w:val="6EE96691"/>
    <w:rsid w:val="6F2831CE"/>
    <w:rsid w:val="71B049BF"/>
    <w:rsid w:val="72021D5D"/>
    <w:rsid w:val="73806B00"/>
    <w:rsid w:val="745B7503"/>
    <w:rsid w:val="746178B8"/>
    <w:rsid w:val="757259F8"/>
    <w:rsid w:val="76A21419"/>
    <w:rsid w:val="770D2C5C"/>
    <w:rsid w:val="77DC095A"/>
    <w:rsid w:val="78864A3D"/>
    <w:rsid w:val="789C0379"/>
    <w:rsid w:val="79346574"/>
    <w:rsid w:val="796E4FAC"/>
    <w:rsid w:val="797F3F87"/>
    <w:rsid w:val="79F31647"/>
    <w:rsid w:val="7A2D7B93"/>
    <w:rsid w:val="7A3915EB"/>
    <w:rsid w:val="7ACE34A7"/>
    <w:rsid w:val="7ADA0C91"/>
    <w:rsid w:val="7B4F1751"/>
    <w:rsid w:val="7B9A672E"/>
    <w:rsid w:val="7D9521CC"/>
    <w:rsid w:val="7DBD4D8A"/>
    <w:rsid w:val="7E07347F"/>
    <w:rsid w:val="7E156974"/>
    <w:rsid w:val="7E443E4D"/>
    <w:rsid w:val="7E88484C"/>
    <w:rsid w:val="7F054D06"/>
    <w:rsid w:val="7F4B1FF4"/>
    <w:rsid w:val="7FDE120B"/>
    <w:rsid w:val="7FE01415"/>
    <w:rsid w:val="7FFF0C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customStyle="1" w:styleId="8">
    <w:name w:val="页眉 Char"/>
    <w:basedOn w:val="7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bcea4f0-0686-49e2-acf4-d4cadd5155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4</Pages>
  <Words>1662</Words>
  <Characters>1664</Characters>
  <Lines>1</Lines>
  <Paragraphs>1</Paragraphs>
  <TotalTime>19</TotalTime>
  <ScaleCrop>false</ScaleCrop>
  <LinksUpToDate>false</LinksUpToDate>
  <CharactersWithSpaces>1664</CharactersWithSpaces>
  <Application>WPS Office_12.1.0.28043_F1E327BC-269C-435d-A152-05C5408002CA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2020-01-01T12:23:00Z</dcterms:created>
  <dc:creator>hzh</dc:creator>
  <cp:lastModifiedBy> Kis.Lee </cp:lastModifiedBy>
  <cp:lastPrinted>2022-01-30T03:36:00Z</cp:lastPrinted>
  <dcterms:modified xsi:type="dcterms:W3CDTF">2026-09-08T14:18:46Z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E0BAD14F50C94A08817510C36631AD03</vt:lpwstr>
  </property>
  <property fmtid="{D5CDD505-2E9C-101B-9397-08002B2CF9AE}" pid="4" name="KSOTemplateDocerSaveRecord">
    <vt:lpwstr>eyJoZGlkIjoiY2JiMjUzYjQ4YTExOGQ0ZThiNjVkM2JhMWQ3MGE1MDAiLCJ1c2VySWQiOiIzMzk5MzUwMjQifQ==</vt:lpwstr>
  </property>
</Properties>
</file>