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EA8D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</w:p>
    <w:p w14:paraId="6622CEB0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  <w:t>附件2：</w:t>
      </w:r>
    </w:p>
    <w:p w14:paraId="765918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报价表</w:t>
      </w:r>
    </w:p>
    <w:p w14:paraId="196C4D7C">
      <w:pPr>
        <w:jc w:val="center"/>
        <w:rPr>
          <w:b/>
          <w:sz w:val="32"/>
          <w:szCs w:val="32"/>
        </w:rPr>
      </w:pPr>
    </w:p>
    <w:p w14:paraId="22DB0146">
      <w:pPr>
        <w:jc w:val="left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报价公司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>（盖公章）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   </w:t>
      </w:r>
    </w:p>
    <w:p w14:paraId="333FF672">
      <w:pPr>
        <w:jc w:val="left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联系人：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</w:t>
      </w:r>
    </w:p>
    <w:p w14:paraId="4140752C">
      <w:pPr>
        <w:jc w:val="lef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联系电话: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</w:t>
      </w:r>
    </w:p>
    <w:p w14:paraId="65A5034E">
      <w:pPr>
        <w:jc w:val="left"/>
        <w:rPr>
          <w:b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  </w:t>
      </w:r>
    </w:p>
    <w:tbl>
      <w:tblPr>
        <w:tblStyle w:val="7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868"/>
        <w:gridCol w:w="2332"/>
        <w:gridCol w:w="1225"/>
        <w:gridCol w:w="1354"/>
      </w:tblGrid>
      <w:tr w14:paraId="77C4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6" w:type="dxa"/>
            <w:vAlign w:val="center"/>
          </w:tcPr>
          <w:p w14:paraId="7D26C267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868" w:type="dxa"/>
            <w:vAlign w:val="center"/>
          </w:tcPr>
          <w:p w14:paraId="7C24E80C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审</w:t>
            </w: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项目</w:t>
            </w:r>
          </w:p>
        </w:tc>
        <w:tc>
          <w:tcPr>
            <w:tcW w:w="2332" w:type="dxa"/>
            <w:vAlign w:val="center"/>
          </w:tcPr>
          <w:p w14:paraId="1E372CA7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报价参考的标准</w:t>
            </w:r>
          </w:p>
        </w:tc>
        <w:tc>
          <w:tcPr>
            <w:tcW w:w="1225" w:type="dxa"/>
            <w:vAlign w:val="center"/>
          </w:tcPr>
          <w:p w14:paraId="2B312A0C">
            <w:pPr>
              <w:jc w:val="center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</w:rPr>
              <w:t>报价下浮</w:t>
            </w:r>
          </w:p>
        </w:tc>
        <w:tc>
          <w:tcPr>
            <w:tcW w:w="1354" w:type="dxa"/>
            <w:vAlign w:val="center"/>
          </w:tcPr>
          <w:p w14:paraId="72667795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备注</w:t>
            </w:r>
          </w:p>
        </w:tc>
      </w:tr>
      <w:tr w14:paraId="5D92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6" w:type="dxa"/>
            <w:vAlign w:val="center"/>
          </w:tcPr>
          <w:p w14:paraId="4C7FDECE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2868" w:type="dxa"/>
            <w:vAlign w:val="center"/>
          </w:tcPr>
          <w:p w14:paraId="17284BF7">
            <w:pPr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工程预算审核（含清单和预算造价）</w:t>
            </w:r>
          </w:p>
        </w:tc>
        <w:tc>
          <w:tcPr>
            <w:tcW w:w="2332" w:type="dxa"/>
            <w:vAlign w:val="center"/>
          </w:tcPr>
          <w:p w14:paraId="51FE26B6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湛江市财政局工程造价咨询服务收费标准表</w:t>
            </w:r>
          </w:p>
        </w:tc>
        <w:tc>
          <w:tcPr>
            <w:tcW w:w="1225" w:type="dxa"/>
          </w:tcPr>
          <w:p w14:paraId="4A255EB3">
            <w:pPr>
              <w:jc w:val="center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5D129744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结算金额以实际发生为准</w:t>
            </w:r>
          </w:p>
        </w:tc>
      </w:tr>
      <w:tr w14:paraId="1AFA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6" w:type="dxa"/>
            <w:vAlign w:val="center"/>
          </w:tcPr>
          <w:p w14:paraId="5C9AC0B8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74A05D28">
            <w:pPr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工程结算审核</w:t>
            </w:r>
          </w:p>
        </w:tc>
        <w:tc>
          <w:tcPr>
            <w:tcW w:w="2332" w:type="dxa"/>
            <w:vAlign w:val="center"/>
          </w:tcPr>
          <w:p w14:paraId="6192EF9A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湛江市财政局工程造价咨询服务收费标准表</w:t>
            </w:r>
          </w:p>
        </w:tc>
        <w:tc>
          <w:tcPr>
            <w:tcW w:w="1225" w:type="dxa"/>
          </w:tcPr>
          <w:p w14:paraId="0FA1E2E4">
            <w:pPr>
              <w:jc w:val="center"/>
              <w:rPr>
                <w:rFonts w:ascii="仿宋_GB2312" w:hAnsi="Calibri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7E879B3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结算金额以实际发生为准</w:t>
            </w:r>
          </w:p>
        </w:tc>
      </w:tr>
    </w:tbl>
    <w:p w14:paraId="747D1675">
      <w:pPr>
        <w:pStyle w:val="5"/>
        <w:shd w:val="clear" w:color="auto" w:fill="FFFFFF"/>
        <w:spacing w:before="225" w:beforeAutospacing="0" w:after="225" w:afterAutospacing="0" w:line="48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jNlZDhiZjVlMDJjODdkM2E4OGIwYjZkMDYxNmUifQ=="/>
  </w:docVars>
  <w:rsids>
    <w:rsidRoot w:val="009B2F06"/>
    <w:rsid w:val="00074243"/>
    <w:rsid w:val="00074730"/>
    <w:rsid w:val="000B681C"/>
    <w:rsid w:val="001B78BF"/>
    <w:rsid w:val="002435A9"/>
    <w:rsid w:val="002F3E05"/>
    <w:rsid w:val="00392205"/>
    <w:rsid w:val="003A0827"/>
    <w:rsid w:val="003F719D"/>
    <w:rsid w:val="005413C2"/>
    <w:rsid w:val="00560951"/>
    <w:rsid w:val="00572B7D"/>
    <w:rsid w:val="005F2058"/>
    <w:rsid w:val="00614D59"/>
    <w:rsid w:val="0064224F"/>
    <w:rsid w:val="00654E89"/>
    <w:rsid w:val="00673302"/>
    <w:rsid w:val="007413E4"/>
    <w:rsid w:val="00782D0F"/>
    <w:rsid w:val="008C0533"/>
    <w:rsid w:val="00903507"/>
    <w:rsid w:val="00945482"/>
    <w:rsid w:val="009B2F06"/>
    <w:rsid w:val="00A50CFB"/>
    <w:rsid w:val="00AD4D90"/>
    <w:rsid w:val="00B76CB9"/>
    <w:rsid w:val="00CA5179"/>
    <w:rsid w:val="00E16674"/>
    <w:rsid w:val="00E54E5C"/>
    <w:rsid w:val="00E63019"/>
    <w:rsid w:val="00E828B6"/>
    <w:rsid w:val="00F2484C"/>
    <w:rsid w:val="00F43C4B"/>
    <w:rsid w:val="00F55D8A"/>
    <w:rsid w:val="00F614C1"/>
    <w:rsid w:val="00F77A88"/>
    <w:rsid w:val="01394E88"/>
    <w:rsid w:val="015F19AA"/>
    <w:rsid w:val="0512093A"/>
    <w:rsid w:val="0A7D404A"/>
    <w:rsid w:val="11B03EA5"/>
    <w:rsid w:val="121C5054"/>
    <w:rsid w:val="124F581E"/>
    <w:rsid w:val="13FC1F04"/>
    <w:rsid w:val="14180C05"/>
    <w:rsid w:val="17C4455C"/>
    <w:rsid w:val="1A5068BC"/>
    <w:rsid w:val="1CFB7D84"/>
    <w:rsid w:val="249B71FB"/>
    <w:rsid w:val="2DCF0DA2"/>
    <w:rsid w:val="349F0AA0"/>
    <w:rsid w:val="36BD4487"/>
    <w:rsid w:val="3C894CB2"/>
    <w:rsid w:val="3F3F3C49"/>
    <w:rsid w:val="47D633D4"/>
    <w:rsid w:val="48284AC3"/>
    <w:rsid w:val="5B242EC8"/>
    <w:rsid w:val="61CB6119"/>
    <w:rsid w:val="62DF3910"/>
    <w:rsid w:val="66DE58E4"/>
    <w:rsid w:val="67006EDF"/>
    <w:rsid w:val="67F223AD"/>
    <w:rsid w:val="6FDD6D40"/>
    <w:rsid w:val="736B3B3F"/>
    <w:rsid w:val="74272608"/>
    <w:rsid w:val="76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displayarti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΢���й�</Company>
  <Pages>1</Pages>
  <Words>301</Words>
  <Characters>301</Characters>
  <Lines>9</Lines>
  <Paragraphs>2</Paragraphs>
  <TotalTime>10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2021-04-27T02:12:00Z</dcterms:created>
  <dc:creator>庞珍梅</dc:creator>
  <cp:lastModifiedBy>欣</cp:lastModifiedBy>
  <cp:lastPrinted>2026-06-29T09:24:00Z</cp:lastPrinted>
  <dcterms:modified xsi:type="dcterms:W3CDTF">2026-06-30T06:58:10Z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5890F6875B7F447E8CE77299874666A2</vt:lpwstr>
  </property>
  <property fmtid="{D5CDD505-2E9C-101B-9397-08002B2CF9AE}" pid="4" name="KSOTemplateDocerSaveRecord">
    <vt:lpwstr>eyJoZGlkIjoiMDI5ZjVlOGUzNjE2NmY4OTViOWVmZjBlNTg3M2E5MGEiLCJ1c2VySWQiOiI2MzUxNzU3OTkifQ==</vt:lpwstr>
  </property>
</Properties>
</file>