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EE5" w:rsidRPr="00272406" w:rsidRDefault="00087990" w:rsidP="00272406">
      <w:pPr>
        <w:spacing w:before="45" w:after="45" w:line="500" w:lineRule="exact"/>
        <w:ind w:firstLineChars="100" w:firstLine="321"/>
        <w:jc w:val="left"/>
        <w:rPr>
          <w:rFonts w:ascii="仿宋_GB2312" w:eastAsia="仿宋_GB2312" w:hAnsiTheme="minorEastAsia"/>
          <w:b/>
          <w:color w:val="333333"/>
          <w:sz w:val="32"/>
          <w:szCs w:val="28"/>
        </w:rPr>
      </w:pPr>
      <w:bookmarkStart w:id="0" w:name="OLE_LINK1"/>
      <w:bookmarkStart w:id="1" w:name="OLE_LINK2"/>
      <w:r w:rsidRPr="00272406">
        <w:rPr>
          <w:rFonts w:ascii="仿宋_GB2312" w:eastAsia="仿宋_GB2312" w:hAnsiTheme="minorEastAsia" w:hint="eastAsia"/>
          <w:b/>
          <w:color w:val="333333"/>
          <w:sz w:val="32"/>
          <w:szCs w:val="28"/>
        </w:rPr>
        <w:t>一体化速印机</w:t>
      </w:r>
      <w:bookmarkEnd w:id="0"/>
      <w:bookmarkEnd w:id="1"/>
      <w:r w:rsidRPr="00272406">
        <w:rPr>
          <w:rFonts w:ascii="仿宋_GB2312" w:eastAsia="仿宋_GB2312" w:hAnsiTheme="minorEastAsia" w:hint="eastAsia"/>
          <w:b/>
          <w:color w:val="333333"/>
          <w:sz w:val="32"/>
          <w:szCs w:val="28"/>
        </w:rPr>
        <w:t>，条码打印机、</w:t>
      </w:r>
      <w:bookmarkStart w:id="2" w:name="OLE_LINK65"/>
      <w:bookmarkStart w:id="3" w:name="OLE_LINK66"/>
      <w:r w:rsidRPr="00272406">
        <w:rPr>
          <w:rFonts w:ascii="仿宋_GB2312" w:eastAsia="仿宋_GB2312" w:hAnsiTheme="minorEastAsia" w:hint="eastAsia"/>
          <w:b/>
          <w:color w:val="333333"/>
          <w:sz w:val="32"/>
          <w:szCs w:val="28"/>
        </w:rPr>
        <w:t>P D A机</w:t>
      </w:r>
      <w:bookmarkEnd w:id="2"/>
      <w:bookmarkEnd w:id="3"/>
      <w:r w:rsidRPr="00272406">
        <w:rPr>
          <w:rFonts w:ascii="仿宋_GB2312" w:eastAsia="仿宋_GB2312" w:hAnsiTheme="minorEastAsia" w:hint="eastAsia"/>
          <w:b/>
          <w:color w:val="333333"/>
          <w:sz w:val="32"/>
          <w:szCs w:val="28"/>
        </w:rPr>
        <w:t>，机器人打字机，排队叫号显示屏需求：</w:t>
      </w:r>
    </w:p>
    <w:p w:rsidR="00087990" w:rsidRDefault="00087990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 w:rsidRPr="00087990">
        <w:rPr>
          <w:rFonts w:ascii="仿宋_GB2312" w:eastAsia="仿宋_GB2312" w:hAnsiTheme="minorEastAsia" w:hint="eastAsia"/>
          <w:b/>
          <w:color w:val="333333"/>
          <w:sz w:val="28"/>
          <w:szCs w:val="28"/>
        </w:rPr>
        <w:t>一、一体化速印机（高速印刷机）的价格和技术参数</w:t>
      </w:r>
    </w:p>
    <w:p w:rsidR="00072F36" w:rsidRDefault="00072F36" w:rsidP="00072F36">
      <w:pPr>
        <w:spacing w:before="45" w:after="45" w:line="500" w:lineRule="exact"/>
        <w:ind w:firstLineChars="100" w:firstLine="210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1D07EA" wp14:editId="3DC5929F">
            <wp:simplePos x="0" y="0"/>
            <wp:positionH relativeFrom="column">
              <wp:posOffset>475615</wp:posOffset>
            </wp:positionH>
            <wp:positionV relativeFrom="paragraph">
              <wp:posOffset>424815</wp:posOffset>
            </wp:positionV>
            <wp:extent cx="4957445" cy="2122805"/>
            <wp:effectExtent l="0" t="0" r="0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36" w:rsidRDefault="00072F36" w:rsidP="00072F36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72F36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72F36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Pr="00072F36" w:rsidRDefault="00072F36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/>
          <w:b/>
          <w:color w:val="333333"/>
          <w:sz w:val="28"/>
          <w:szCs w:val="28"/>
        </w:rPr>
      </w:pP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1）、工作方式:高速数码制版/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全自动孔版印刷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2）、原稿类型：书刊/单页;</w:t>
      </w:r>
    </w:p>
    <w:p w:rsidR="00087990" w:rsidRDefault="00087990" w:rsidP="00087990">
      <w:pPr>
        <w:spacing w:before="45" w:after="45" w:line="500" w:lineRule="exact"/>
        <w:ind w:leftChars="100" w:left="1050" w:hangingChars="300" w:hanging="84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3）、原稿尺寸：使用原稿台：50mmx90mm至310mmx432mm;使用自动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进稿器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：100mmx148mm至300mmx432mm;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4）、原稿纸张重量:使用自动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进稿器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：50g/m至128g/m</w:t>
      </w:r>
      <w:r>
        <w:rPr>
          <w:rFonts w:ascii="仿宋_GB2312" w:eastAsia="仿宋_GB2312" w:hAnsiTheme="minorEastAsia"/>
          <w:color w:val="333333"/>
          <w:sz w:val="28"/>
          <w:szCs w:val="28"/>
        </w:rPr>
        <w:t>²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(普通纸张);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5）、最大扫描尺寸:297mmx432mm;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6）、扫描分辨率:600dpix600dpi;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7）、印刷分辨率:300dpix600dpi(穿孔密度：600dpix600dpi);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8）、印刷纸张尺寸:100mmx148mm至310mmx432mm;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9）、最大印刷区域:289mmx413mm;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10）、印刷速度:6档：每分钟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60、80、100、120、130和150(高速模式)张；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11）、用户界面:LED+中文液晶显示(LCD);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12）、打印耗材 能兼容其他品牌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lastRenderedPageBreak/>
        <w:t>13）、质保期：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5年及提供上门保修服务。</w:t>
      </w:r>
    </w:p>
    <w:p w:rsidR="00087990" w:rsidRPr="00087990" w:rsidRDefault="00087990"/>
    <w:p w:rsidR="00087990" w:rsidRDefault="00087990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 w:rsidRPr="00087990">
        <w:rPr>
          <w:rFonts w:ascii="仿宋_GB2312" w:eastAsia="仿宋_GB2312" w:hAnsiTheme="minorEastAsia" w:hint="eastAsia"/>
          <w:b/>
          <w:color w:val="333333"/>
          <w:sz w:val="28"/>
          <w:szCs w:val="28"/>
        </w:rPr>
        <w:t>二、条码打印机技术参数</w:t>
      </w: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5823AF2" wp14:editId="4775D9E0">
            <wp:extent cx="5274310" cy="1953448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1)、打印方式：热敏/热转印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2)、打印分辨率:300dpi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3)、打印宽度：25~104mm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4)、打印速度：50-102mm/s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5)、机器形态：桌面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6)、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带纸仓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:是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7)、碳带容量：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300m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8)、配件：剥离器（自带）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9)、适用耗材 能兼容其他品牌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10）、质保期：</w:t>
      </w:r>
      <w:bookmarkStart w:id="4" w:name="OLE_LINK181"/>
      <w:bookmarkStart w:id="5" w:name="OLE_LINK180"/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bookmarkEnd w:id="4"/>
      <w:bookmarkEnd w:id="5"/>
      <w:r>
        <w:rPr>
          <w:rFonts w:ascii="仿宋_GB2312" w:eastAsia="仿宋_GB2312" w:hAnsiTheme="minorEastAsia" w:hint="eastAsia"/>
          <w:color w:val="333333"/>
          <w:sz w:val="28"/>
          <w:szCs w:val="28"/>
        </w:rPr>
        <w:t>1年</w:t>
      </w:r>
    </w:p>
    <w:p w:rsidR="006512C5" w:rsidRDefault="006512C5" w:rsidP="00087990">
      <w:pPr>
        <w:rPr>
          <w:rFonts w:ascii="仿宋_GB2312" w:eastAsia="仿宋_GB2312" w:hAnsiTheme="minorEastAsia"/>
          <w:b/>
          <w:color w:val="333333"/>
          <w:sz w:val="28"/>
          <w:szCs w:val="28"/>
        </w:rPr>
      </w:pP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</w:p>
    <w:p w:rsidR="00087990" w:rsidRDefault="00087990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 w:rsidRPr="00087990">
        <w:rPr>
          <w:rFonts w:ascii="仿宋_GB2312" w:eastAsia="仿宋_GB2312" w:hAnsiTheme="minorEastAsia" w:hint="eastAsia"/>
          <w:b/>
          <w:color w:val="333333"/>
          <w:sz w:val="28"/>
          <w:szCs w:val="28"/>
        </w:rPr>
        <w:t>三、P D A机</w:t>
      </w:r>
    </w:p>
    <w:p w:rsidR="00072F36" w:rsidRDefault="00072F36" w:rsidP="00087990">
      <w:pPr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138CA36" wp14:editId="7AB22A2B">
            <wp:extent cx="4708525" cy="2561590"/>
            <wp:effectExtent l="0" t="0" r="0" b="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262" cy="25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1）、操作系统： Android 10及以上；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2）、处理器：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八核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 xml:space="preserve"> 主频：2.0GHz；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3）、内存：RAM：4GB ROM：64GB；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4）、扩展内存：Micro SD 卡，256GB；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5）、显示屏：5.7英寸彩色全面屏（720×1440）；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6）、触摸屏：支持多点触控、手套触摸、带水触摸；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7）、主电池：3.85V 4300mAh 可充电锂电池；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8）、扫描按键：同时支持左右两侧实体扫描按键及屏幕虚拟扫描按键；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9）、摄像头：前置500W 像素，后置1600W像素摄像头，支持闪光灯,自动对焦、1080p 视频录制、旋转视角支持360度；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10）、传感器：距离、光感、加速度、地磁、陀螺仪；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11）、条码扫描：专业扫描头，支持扫描主流的一维和二维码，支持屏幕扫码；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12）、条码扫描：支持GS1药品条码读取；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13）、无线广域网：5G全网通：联通/移动/电信，向下兼容4G\3G\2G；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lastRenderedPageBreak/>
        <w:t>蓝牙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:不低于BT 5.1 + BLE；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14）、WIFI:支持2.4G/5G 双频，IEEE 802.11 a/b/g/n/ac/d/e/h/i/k/r/v/w 协议, 2 x 2 MU-MIMO,快速漫游：802.11r /OKC/ PMKID caching 支持802.11 ax ready；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15）、定位：支持 GPS、A-GPS、北斗、GLONASS 、Galileo；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16）、防水防尘工业等级 IP67;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17）、设备快捷配置：支持通过NFC、蓝牙、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扫码二维码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方式，快速实现复制其他设备部分设置，方便快捷配置；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18）、安全管理桌面:系统自带安全管理桌面，限制使用指定APP和功能；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19）、质保期：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2年。</w:t>
      </w:r>
    </w:p>
    <w:p w:rsidR="006512C5" w:rsidRDefault="006512C5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/>
          <w:b/>
          <w:color w:val="333333"/>
          <w:sz w:val="28"/>
          <w:szCs w:val="28"/>
        </w:rPr>
      </w:pPr>
    </w:p>
    <w:p w:rsidR="00087990" w:rsidRDefault="00087990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b/>
          <w:color w:val="333333"/>
          <w:sz w:val="28"/>
          <w:szCs w:val="28"/>
        </w:rPr>
        <w:t>四、机器人打字机：</w:t>
      </w:r>
    </w:p>
    <w:p w:rsidR="00072F36" w:rsidRDefault="00072F36" w:rsidP="00072F36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b/>
          <w:color w:val="333333"/>
          <w:sz w:val="28"/>
          <w:szCs w:val="28"/>
        </w:rPr>
      </w:pPr>
      <w:r>
        <w:rPr>
          <w:rFonts w:ascii="Calibri" w:hAnsi="Calibri" w:cs="宋体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EC8A12" wp14:editId="4C79B377">
            <wp:simplePos x="0" y="0"/>
            <wp:positionH relativeFrom="column">
              <wp:posOffset>333375</wp:posOffset>
            </wp:positionH>
            <wp:positionV relativeFrom="paragraph">
              <wp:posOffset>530225</wp:posOffset>
            </wp:positionV>
            <wp:extent cx="5267325" cy="2790190"/>
            <wp:effectExtent l="0" t="0" r="9525" b="0"/>
            <wp:wrapTight wrapText="bothSides">
              <wp:wrapPolygon edited="0">
                <wp:start x="0" y="0"/>
                <wp:lineTo x="0" y="21384"/>
                <wp:lineTo x="21561" y="21384"/>
                <wp:lineTo x="21561" y="0"/>
                <wp:lineTo x="0" y="0"/>
              </wp:wrapPolygon>
            </wp:wrapTight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1）、书写面积：23cm*30cm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2）、连接方式：USB/蓝牙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lastRenderedPageBreak/>
        <w:t>3）、系统要求：Windows/Android/Mac/鸿蒙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 xml:space="preserve">4）、静音效果：40分贝 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5）、书写速度：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130字每分钟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6）、包装清单：主机一台、电源线一套、数据线一套、强力</w:t>
      </w:r>
      <w:proofErr w:type="gramStart"/>
      <w:r>
        <w:rPr>
          <w:rFonts w:ascii="仿宋_GB2312" w:eastAsia="仿宋_GB2312" w:hAnsiTheme="minorEastAsia" w:hint="eastAsia"/>
          <w:color w:val="333333"/>
          <w:sz w:val="28"/>
          <w:szCs w:val="28"/>
        </w:rPr>
        <w:t>铷</w:t>
      </w:r>
      <w:proofErr w:type="gramEnd"/>
      <w:r>
        <w:rPr>
          <w:rFonts w:ascii="仿宋_GB2312" w:eastAsia="仿宋_GB2312" w:hAnsiTheme="minorEastAsia" w:hint="eastAsia"/>
          <w:color w:val="333333"/>
          <w:sz w:val="28"/>
          <w:szCs w:val="28"/>
        </w:rPr>
        <w:t>磁铁四个、电容笔一支、签字笔五支、尺子一把；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 xml:space="preserve">7）、输入电源：12v/2A </w:t>
      </w:r>
    </w:p>
    <w:p w:rsidR="00087990" w:rsidRPr="00087990" w:rsidRDefault="00087990" w:rsidP="00087990">
      <w:pPr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8）、质保期限：</w:t>
      </w:r>
      <w:r>
        <w:rPr>
          <w:rFonts w:ascii="仿宋_GB2312" w:eastAsia="仿宋_GB2312" w:hAnsiTheme="minor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3年。</w:t>
      </w:r>
    </w:p>
    <w:p w:rsidR="00087990" w:rsidRDefault="00087990" w:rsidP="00087990"/>
    <w:p w:rsidR="00087990" w:rsidRDefault="00087990" w:rsidP="00087990">
      <w:pPr>
        <w:spacing w:before="45" w:after="45" w:line="500" w:lineRule="exact"/>
        <w:ind w:firstLineChars="100" w:firstLine="281"/>
        <w:jc w:val="left"/>
        <w:rPr>
          <w:rFonts w:ascii="仿宋_GB2312" w:eastAsia="仿宋_GB2312" w:hAnsiTheme="minorEastAsia" w:hint="eastAsia"/>
          <w:b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b/>
          <w:color w:val="333333"/>
          <w:sz w:val="28"/>
          <w:szCs w:val="28"/>
        </w:rPr>
        <w:t>五、排队叫号显示屏：</w:t>
      </w:r>
    </w:p>
    <w:p w:rsidR="00087990" w:rsidRDefault="00072F36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812BBCD" wp14:editId="61BB8355">
            <wp:simplePos x="0" y="0"/>
            <wp:positionH relativeFrom="column">
              <wp:posOffset>-38100</wp:posOffset>
            </wp:positionH>
            <wp:positionV relativeFrom="paragraph">
              <wp:posOffset>111125</wp:posOffset>
            </wp:positionV>
            <wp:extent cx="526034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511" y="21429"/>
                <wp:lineTo x="21511" y="0"/>
                <wp:lineTo x="0" y="0"/>
              </wp:wrapPolygon>
            </wp:wrapTight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990">
        <w:rPr>
          <w:rFonts w:ascii="仿宋_GB2312" w:eastAsia="仿宋_GB2312" w:hAnsiTheme="minorEastAsia" w:hint="eastAsia"/>
          <w:color w:val="333333"/>
          <w:sz w:val="28"/>
          <w:szCs w:val="28"/>
        </w:rPr>
        <w:t>1）、</w:t>
      </w:r>
      <w:r w:rsidR="00087990">
        <w:rPr>
          <w:rFonts w:ascii="仿宋_GB2312" w:eastAsia="仿宋_GB2312" w:hAnsiTheme="minorEastAsia"/>
          <w:color w:val="333333"/>
          <w:sz w:val="28"/>
          <w:szCs w:val="28"/>
        </w:rPr>
        <w:t>运行内存/RAM：</w:t>
      </w:r>
      <w:r w:rsidR="00087990">
        <w:rPr>
          <w:rFonts w:ascii="仿宋_GB2312" w:eastAsia="仿宋_GB2312" w:hAnsiTheme="minorEastAsia" w:hint="eastAsia"/>
          <w:color w:val="333333"/>
          <w:sz w:val="28"/>
          <w:szCs w:val="28"/>
        </w:rPr>
        <w:t>≥</w:t>
      </w:r>
      <w:r w:rsidR="00087990">
        <w:rPr>
          <w:rFonts w:ascii="仿宋_GB2312" w:eastAsia="仿宋_GB2312" w:hAnsiTheme="minorEastAsia"/>
          <w:color w:val="333333"/>
          <w:sz w:val="28"/>
          <w:szCs w:val="28"/>
        </w:rPr>
        <w:t>2GB</w:t>
      </w:r>
      <w:r w:rsidR="00087990">
        <w:rPr>
          <w:rFonts w:ascii="仿宋_GB2312" w:eastAsia="仿宋_GB2312" w:hAnsiTheme="minorEastAsia" w:hint="eastAsia"/>
          <w:color w:val="333333"/>
          <w:sz w:val="28"/>
          <w:szCs w:val="28"/>
        </w:rPr>
        <w:t>/32G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2）、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>系统：Android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 xml:space="preserve"> 9.0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3）、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>显示类型：LED显示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4）、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>屏幕分辨率：超高清4K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5）、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>屏幕尺寸：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≥</w:t>
      </w:r>
      <w:r>
        <w:rPr>
          <w:rFonts w:ascii="仿宋_GB2312" w:eastAsia="仿宋_GB2312" w:hAnsiTheme="minorEastAsia"/>
          <w:color w:val="333333"/>
          <w:sz w:val="28"/>
          <w:szCs w:val="28"/>
        </w:rPr>
        <w:t>50英寸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6）、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 xml:space="preserve"> HDR</w:t>
      </w:r>
      <w:r>
        <w:rPr>
          <w:rFonts w:ascii="仿宋_GB2312" w:eastAsia="仿宋_GB2312" w:hAnsiTheme="minorEastAsia" w:hint="eastAsia"/>
          <w:color w:val="333333"/>
          <w:sz w:val="28"/>
          <w:szCs w:val="28"/>
        </w:rPr>
        <w:t>功能：有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7）、</w:t>
      </w:r>
      <w:r>
        <w:rPr>
          <w:rFonts w:ascii="仿宋_GB2312" w:eastAsia="仿宋_GB2312" w:hAnsiTheme="minorEastAsia"/>
          <w:color w:val="333333"/>
          <w:sz w:val="28"/>
          <w:szCs w:val="28"/>
        </w:rPr>
        <w:t>能效等级：四级能效</w:t>
      </w:r>
    </w:p>
    <w:p w:rsidR="00087990" w:rsidRDefault="00087990" w:rsidP="00087990">
      <w:pPr>
        <w:spacing w:before="45" w:after="45" w:line="500" w:lineRule="exact"/>
        <w:ind w:firstLineChars="100" w:firstLine="280"/>
        <w:jc w:val="left"/>
        <w:rPr>
          <w:rFonts w:ascii="仿宋_GB2312" w:eastAsia="仿宋_GB2312" w:hAnsiTheme="minorEastAsia"/>
          <w:color w:val="333333"/>
          <w:sz w:val="28"/>
          <w:szCs w:val="28"/>
        </w:rPr>
      </w:pPr>
      <w:r>
        <w:rPr>
          <w:rFonts w:ascii="仿宋_GB2312" w:eastAsia="仿宋_GB2312" w:hAnsiTheme="minorEastAsia" w:hint="eastAsia"/>
          <w:color w:val="333333"/>
          <w:sz w:val="28"/>
          <w:szCs w:val="28"/>
        </w:rPr>
        <w:t>8）、质保期</w:t>
      </w:r>
      <w:bookmarkStart w:id="6" w:name="OLE_LINK87"/>
      <w:bookmarkStart w:id="7" w:name="OLE_LINK88"/>
      <w:r>
        <w:rPr>
          <w:rFonts w:ascii="仿宋_GB2312" w:eastAsia="仿宋_GB2312" w:hAnsiTheme="minorEastAsia" w:hint="eastAsia"/>
          <w:color w:val="333333"/>
          <w:sz w:val="28"/>
          <w:szCs w:val="28"/>
        </w:rPr>
        <w:t>：</w:t>
      </w:r>
      <w:bookmarkEnd w:id="6"/>
      <w:bookmarkEnd w:id="7"/>
      <w:r>
        <w:rPr>
          <w:rFonts w:ascii="仿宋_GB2312" w:eastAsia="仿宋_GB2312" w:hAnsiTheme="minorEastAsia" w:hint="eastAsia"/>
          <w:color w:val="333333"/>
          <w:sz w:val="28"/>
          <w:szCs w:val="28"/>
        </w:rPr>
        <w:t>≥3年</w:t>
      </w:r>
      <w:r w:rsidR="00072F36">
        <w:rPr>
          <w:rFonts w:ascii="仿宋_GB2312" w:eastAsia="仿宋_GB2312" w:hAnsiTheme="minorEastAsia" w:hint="eastAsia"/>
          <w:color w:val="333333"/>
          <w:sz w:val="28"/>
          <w:szCs w:val="28"/>
        </w:rPr>
        <w:t>。</w:t>
      </w:r>
      <w:bookmarkStart w:id="8" w:name="_GoBack"/>
      <w:bookmarkEnd w:id="8"/>
    </w:p>
    <w:sectPr w:rsidR="000879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5A" w:rsidRDefault="00196E5A" w:rsidP="00087990">
      <w:r>
        <w:separator/>
      </w:r>
    </w:p>
  </w:endnote>
  <w:endnote w:type="continuationSeparator" w:id="0">
    <w:p w:rsidR="00196E5A" w:rsidRDefault="00196E5A" w:rsidP="0008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5A" w:rsidRDefault="00196E5A" w:rsidP="00087990">
      <w:r>
        <w:separator/>
      </w:r>
    </w:p>
  </w:footnote>
  <w:footnote w:type="continuationSeparator" w:id="0">
    <w:p w:rsidR="00196E5A" w:rsidRDefault="00196E5A" w:rsidP="00087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3E"/>
    <w:rsid w:val="00072F36"/>
    <w:rsid w:val="00087990"/>
    <w:rsid w:val="00196E5A"/>
    <w:rsid w:val="00272406"/>
    <w:rsid w:val="006512C5"/>
    <w:rsid w:val="00C72FAC"/>
    <w:rsid w:val="00D93EE5"/>
    <w:rsid w:val="00E9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7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79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7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79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2F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2F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7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79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79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79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2F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2F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251</Words>
  <Characters>1435</Characters>
  <Application>Microsoft Office Word</Application>
  <DocSecurity>0</DocSecurity>
  <Lines>11</Lines>
  <Paragraphs>3</Paragraphs>
  <ScaleCrop>false</ScaleCrop>
  <Company>微软中国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欧汝鹏</dc:creator>
  <cp:keywords/>
  <dc:description/>
  <cp:lastModifiedBy>欧汝鹏</cp:lastModifiedBy>
  <cp:revision>5</cp:revision>
  <dcterms:created xsi:type="dcterms:W3CDTF">2026-04-10T00:10:00Z</dcterms:created>
  <dcterms:modified xsi:type="dcterms:W3CDTF">2026-04-13T08:03:00Z</dcterms:modified>
</cp:coreProperties>
</file>