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638"/>
      </w:tblGrid>
      <w:tr w14:paraId="4215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DA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7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A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技术参数要求一（适用于男医生工作服冬装、女医生工作服冬装）：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1、面料挺括有型，冬装厚实耐磨，耐医用洗涤；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▲2、面料成份：聚酯纤维65%（±5%），棉35%（±5%）；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▲3、线密度：经向13.0tex×2（±5%），纬向28.0tex（±5%）；织物密度：经向密度≥560根/10CM（±5%），纬向密度≥275根/10CM（±5%）；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▲4、克重：245g/㎡(±5%)；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▲5、水洗尺寸变化率：经向≥-2.0%，纬向≥-1.0%；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▲6、断裂强力：经向≥294N，纬向≥245N；撕破强力：经向≥11N,纬向≥11N；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▲7、起毛起球≥4级；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▲8、耐干摩擦、耐湿摩擦、耐水、耐皂洗、耐汗渍、耐氯漂色牢度：≥4级；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▲9、甲醛含量、异味、PH值、可分解致癌芳香胺、异味、色牢度，符合GB 18401-2010《国家纺织产品基本安全技术规范》 B类标准。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注：以上“▲”号参数需提供面料的检测报告，由第三方检测机构出具的2024年1月1日之后检测报告复印件并加盖投标人公章。</w:t>
            </w:r>
          </w:p>
        </w:tc>
      </w:tr>
      <w:tr w14:paraId="6D01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A7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CB7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B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C7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EA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0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C8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99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2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A2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B3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1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DD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9A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F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0F5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CF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1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3A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11A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F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1B2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C9A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B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8F7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91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5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DA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E8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8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6DA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0C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C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2B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7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A1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技术参数要求二（适用于男、女医生工作服夏装、女护士工作服冬、夏装、男护士工作服冬、夏装）：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1、面料吸湿透气，柔软舒适、防静电，耐医用洗涤。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▲2、面料成份：92%（±5%）聚酯纤维；8%（±3%）棉；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▲3、线密度：经向主体纱15tex×2（±5%）；线密度（长丝）：经向175dtex（±5%），纬向110dtex（±5%）；织物密度：经向630根/10CM（±5%），纬向800根/10CM（±5%），此布料重量240g/㎡(±5%)；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▲4、水洗尺寸变化率：经向≥-0.3%，纬向≥-0.2%；起毛起球≥4级；耐磨性能≥11000次；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▲5、厚度≥0.50mm；静电电压（羊毛标准贴衬）：经向≤4000V，纬向≤3000V，平均值≤3000V；静电电压（棉标准贴衬）：经向≤5000V，纬向≤5000V，平均值≤5000V；静电电压：≤1kv；静电压半衰期≤0.1s；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▲6、技术要求：甲醛含量、PH 值、可分解芳香胺、异味、色牢度等符合GB 18401-2010标准B类要求。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▲7、撕破强力：经向≥25N，纬向≥15N；断裂强力：经向≥600N，纬向≥350N；无异味；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▲8、耐水色牢度≥4级；耐汗渍色牢度≥4级；耐摩擦色牢度：干摩≥4级，湿摩≥4级；耐皂洗色牢度≥4级；耐热压色牢度≥4级；耐酚黄变≥4级；耐氯漂色牢度≥4级；透气性≥14mm/s；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▲9、洗前吸湿速干性：浸湿时间：浸水面≥4级，渗透面≥4级；吸水速率：浸水面≥4级，渗透面≥4级；最大浸湿半经：渗透面≥4级；液态水扩散速度：渗透面≥4级；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▲10、水洗后吸湿速干性：浸湿时间：浸水面≥4级，渗透面≥4级；吸水速率：浸水面≥4级，渗透面≥4级；最大浸湿半经：渗透面≥4级；液态水扩散速度：渗透面≥4级；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注：以上“▲”号参数需提供面料的检测报告，由第三方检测机构出具的2024年1月1日之后检测报告复印件并加盖投标人公章。</w:t>
            </w:r>
          </w:p>
        </w:tc>
      </w:tr>
      <w:tr w14:paraId="39F5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B6B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AD9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7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0F1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CED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6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801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24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4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BB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D4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7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F7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D55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F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28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2F1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9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B51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D1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9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37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E4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1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20C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2F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A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0CC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95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2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478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6FF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A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B5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35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F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EA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AE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8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87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DBE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1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9A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7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C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技术参数要求三（适用于劳务派遣工作服冬、夏装）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▲1、面料成份：棉 19%（±5%），聚酯纤维 81%（±5%）；线密度：经向25tex（±5%），纬向25tex（±5%）；织物密度：经向440根/10cm（±5%），纬向225根/10cm（±5%），此布料要求重量：180g/㎡（±5%）。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▲2、技术要求：甲醛含量、PH值、可分解芳香胺等标准符合GB 18401-2010标准B类要求，断裂强力经向≥294N，断裂强力纬向≥245N，撕破强力经向≥11N,撕破强力纬向≥11N，水洗尺寸变化率经向≥-1.0%，纬向≥-1.0%，耐汗渍、耐干摩擦、耐水、耐氯漂等色牢度为≥3 级。起毛起球≥4级，无异味，尺寸稳定，弹性好，缩水率小、耐洗涤。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3、上述判定按GB 18401-2010  B类《国家纺织产品基本安全技术规范》的依据判定。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注：以上“▲”所有参数需提供面料的检测报告，有检测纺织品能力范围的第三方检测机构出具的2024年1月1日之后检测报告复印件并加盖投标供应商公章。</w:t>
            </w:r>
          </w:p>
        </w:tc>
      </w:tr>
      <w:tr w14:paraId="4E33A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C4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262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D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78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25C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7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CC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097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6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FA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5D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F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76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63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6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DD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E1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A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E7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DC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F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52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C4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1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CC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10E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DFB4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2026-04-14T06:20:03Z</dcterms:created>
  <dc:creator>Administrator</dc:creator>
  <cp:lastModifiedBy>王微微</cp:lastModifiedBy>
  <dcterms:modified xsi:type="dcterms:W3CDTF">2026-04-14T06:22:33Z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eyJoZGlkIjoiZDZiZDY4NmM3NzgwZTcyMTgyMzQ0YTA2YzNkODA1MTgiLCJ1c2VySWQiOiIyNDcyODY3OTkifQ==</vt:lpwstr>
  </property>
  <property fmtid="{D5CDD505-2E9C-101B-9397-08002B2CF9AE}" pid="4" name="ICV">
    <vt:lpwstr>1DA40937839E4DB69064EFA1F57E8781_12</vt:lpwstr>
  </property>
</Properties>
</file>