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F0" w:rsidRDefault="00AD220A" w:rsidP="00AD220A">
      <w:pPr>
        <w:jc w:val="center"/>
        <w:rPr>
          <w:rFonts w:asciiTheme="majorEastAsia" w:eastAsiaTheme="majorEastAsia" w:hAnsiTheme="majorEastAsia"/>
          <w:b/>
          <w:color w:val="333333"/>
          <w:kern w:val="0"/>
          <w:sz w:val="32"/>
          <w:szCs w:val="32"/>
        </w:rPr>
      </w:pPr>
      <w:r w:rsidRPr="007F40DE">
        <w:rPr>
          <w:rFonts w:asciiTheme="majorEastAsia" w:eastAsiaTheme="majorEastAsia" w:hAnsiTheme="majorEastAsia"/>
          <w:b/>
          <w:color w:val="333333"/>
          <w:sz w:val="32"/>
          <w:szCs w:val="32"/>
        </w:rPr>
        <w:t>湛江中心人民医院药房</w:t>
      </w:r>
      <w:r w:rsidRPr="007F40DE">
        <w:rPr>
          <w:rFonts w:asciiTheme="majorEastAsia" w:eastAsiaTheme="majorEastAsia" w:hAnsiTheme="majorEastAsia" w:hint="eastAsia"/>
          <w:b/>
          <w:color w:val="333333"/>
          <w:kern w:val="0"/>
          <w:sz w:val="32"/>
          <w:szCs w:val="32"/>
        </w:rPr>
        <w:t>取药报到机及取药信息显示屏</w:t>
      </w:r>
    </w:p>
    <w:p w:rsidR="00AD220A" w:rsidRPr="007F40DE" w:rsidRDefault="00AD220A" w:rsidP="00AD220A">
      <w:pPr>
        <w:jc w:val="center"/>
        <w:rPr>
          <w:rFonts w:asciiTheme="majorEastAsia" w:eastAsiaTheme="majorEastAsia" w:hAnsiTheme="majorEastAsia"/>
          <w:b/>
          <w:color w:val="333333"/>
          <w:sz w:val="32"/>
          <w:szCs w:val="32"/>
        </w:rPr>
      </w:pPr>
      <w:r w:rsidRPr="007F40DE">
        <w:rPr>
          <w:rFonts w:asciiTheme="majorEastAsia" w:eastAsiaTheme="majorEastAsia" w:hAnsiTheme="majorEastAsia"/>
          <w:b/>
          <w:color w:val="333333"/>
          <w:sz w:val="32"/>
          <w:szCs w:val="32"/>
        </w:rPr>
        <w:t>采购需求</w:t>
      </w:r>
    </w:p>
    <w:p w:rsidR="00A3324C" w:rsidRPr="00D65426" w:rsidRDefault="00A3324C" w:rsidP="00A3324C">
      <w:pPr>
        <w:rPr>
          <w:b/>
          <w:sz w:val="28"/>
          <w:szCs w:val="28"/>
        </w:rPr>
      </w:pPr>
      <w:r w:rsidRPr="00D65426">
        <w:rPr>
          <w:rFonts w:hint="eastAsia"/>
          <w:b/>
          <w:sz w:val="28"/>
          <w:szCs w:val="28"/>
        </w:rPr>
        <w:t>一、核心价值</w:t>
      </w:r>
    </w:p>
    <w:p w:rsidR="00A3324C" w:rsidRPr="00A3324C" w:rsidRDefault="009A3423" w:rsidP="00DD7B9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通过</w:t>
      </w:r>
      <w:bookmarkStart w:id="0" w:name="OLE_LINK21"/>
      <w:bookmarkStart w:id="1" w:name="OLE_LINK22"/>
      <w:r w:rsidR="00DD7B93">
        <w:rPr>
          <w:rFonts w:hint="eastAsia"/>
          <w:sz w:val="28"/>
          <w:szCs w:val="28"/>
        </w:rPr>
        <w:t>取药报到机</w:t>
      </w:r>
      <w:r>
        <w:rPr>
          <w:rFonts w:hint="eastAsia"/>
          <w:sz w:val="28"/>
          <w:szCs w:val="28"/>
        </w:rPr>
        <w:t>与</w:t>
      </w:r>
      <w:r w:rsidR="00DD7B93">
        <w:rPr>
          <w:rFonts w:hint="eastAsia"/>
          <w:sz w:val="28"/>
          <w:szCs w:val="28"/>
        </w:rPr>
        <w:t>取药信息显示屏</w:t>
      </w:r>
      <w:bookmarkEnd w:id="0"/>
      <w:bookmarkEnd w:id="1"/>
      <w:r w:rsidR="00A3324C" w:rsidRPr="00A3324C">
        <w:rPr>
          <w:rFonts w:hint="eastAsia"/>
          <w:sz w:val="28"/>
          <w:szCs w:val="28"/>
        </w:rPr>
        <w:t>的协同应用，</w:t>
      </w:r>
      <w:bookmarkStart w:id="2" w:name="OLE_LINK1"/>
      <w:bookmarkStart w:id="3" w:name="OLE_LINK2"/>
      <w:r w:rsidR="00A3324C" w:rsidRPr="00A3324C">
        <w:rPr>
          <w:rFonts w:hint="eastAsia"/>
          <w:sz w:val="28"/>
          <w:szCs w:val="28"/>
        </w:rPr>
        <w:t>解决</w:t>
      </w:r>
      <w:r w:rsidR="003909D2">
        <w:rPr>
          <w:rFonts w:hint="eastAsia"/>
          <w:sz w:val="28"/>
          <w:szCs w:val="28"/>
        </w:rPr>
        <w:t>传统取药模式中秩序混乱、患者盲目等待、发药效率低下等痛点，实现患者有序取药、药房高效发药、流程透明可溯</w:t>
      </w:r>
      <w:r w:rsidR="00A3324C" w:rsidRPr="00A3324C">
        <w:rPr>
          <w:rFonts w:hint="eastAsia"/>
          <w:sz w:val="28"/>
          <w:szCs w:val="28"/>
        </w:rPr>
        <w:t>的目标，为医院构建“有序、轻松、和谐”的发药取药环境。</w:t>
      </w:r>
      <w:bookmarkEnd w:id="2"/>
      <w:bookmarkEnd w:id="3"/>
    </w:p>
    <w:p w:rsidR="00A3324C" w:rsidRPr="00D65426" w:rsidRDefault="00A3324C" w:rsidP="00A3324C">
      <w:pPr>
        <w:rPr>
          <w:b/>
          <w:sz w:val="28"/>
          <w:szCs w:val="28"/>
        </w:rPr>
      </w:pPr>
      <w:r w:rsidRPr="00D65426">
        <w:rPr>
          <w:rFonts w:hint="eastAsia"/>
          <w:b/>
          <w:sz w:val="28"/>
          <w:szCs w:val="28"/>
        </w:rPr>
        <w:t>二、</w:t>
      </w:r>
      <w:r w:rsidR="006258DA">
        <w:rPr>
          <w:rFonts w:hint="eastAsia"/>
          <w:b/>
          <w:sz w:val="28"/>
          <w:szCs w:val="28"/>
        </w:rPr>
        <w:t>取药</w:t>
      </w:r>
      <w:r w:rsidRPr="00D65426">
        <w:rPr>
          <w:rFonts w:hint="eastAsia"/>
          <w:b/>
          <w:sz w:val="28"/>
          <w:szCs w:val="28"/>
        </w:rPr>
        <w:t>报到</w:t>
      </w:r>
      <w:proofErr w:type="gramStart"/>
      <w:r w:rsidRPr="00D65426">
        <w:rPr>
          <w:rFonts w:hint="eastAsia"/>
          <w:b/>
          <w:sz w:val="28"/>
          <w:szCs w:val="28"/>
        </w:rPr>
        <w:t>机业务</w:t>
      </w:r>
      <w:proofErr w:type="gramEnd"/>
      <w:r w:rsidRPr="00D65426">
        <w:rPr>
          <w:rFonts w:hint="eastAsia"/>
          <w:b/>
          <w:sz w:val="28"/>
          <w:szCs w:val="28"/>
        </w:rPr>
        <w:t>需求</w:t>
      </w:r>
    </w:p>
    <w:p w:rsidR="00A3324C" w:rsidRPr="00A3324C" w:rsidRDefault="00A3324C" w:rsidP="00A3324C">
      <w:pPr>
        <w:rPr>
          <w:sz w:val="28"/>
          <w:szCs w:val="28"/>
        </w:rPr>
      </w:pPr>
      <w:bookmarkStart w:id="4" w:name="OLE_LINK6"/>
      <w:bookmarkStart w:id="5" w:name="OLE_LINK7"/>
      <w:r w:rsidRPr="00A3324C">
        <w:rPr>
          <w:rFonts w:hint="eastAsia"/>
          <w:sz w:val="28"/>
          <w:szCs w:val="28"/>
        </w:rPr>
        <w:t>（一）硬件设计需求</w:t>
      </w:r>
    </w:p>
    <w:p w:rsidR="00A3324C" w:rsidRPr="00A3324C" w:rsidRDefault="00A3324C" w:rsidP="00A3324C">
      <w:pPr>
        <w:rPr>
          <w:sz w:val="28"/>
          <w:szCs w:val="28"/>
        </w:rPr>
      </w:pPr>
      <w:r w:rsidRPr="00A3324C">
        <w:rPr>
          <w:rFonts w:hint="eastAsia"/>
          <w:sz w:val="28"/>
          <w:szCs w:val="28"/>
        </w:rPr>
        <w:t>1. </w:t>
      </w:r>
      <w:r w:rsidRPr="00A3324C">
        <w:rPr>
          <w:rFonts w:hint="eastAsia"/>
          <w:sz w:val="28"/>
          <w:szCs w:val="28"/>
        </w:rPr>
        <w:t>安装形态：</w:t>
      </w:r>
      <w:r w:rsidR="009A3423">
        <w:rPr>
          <w:rFonts w:hint="eastAsia"/>
          <w:sz w:val="28"/>
          <w:szCs w:val="28"/>
        </w:rPr>
        <w:t>支持嵌入式墙体安装</w:t>
      </w:r>
      <w:r w:rsidR="009A3423">
        <w:rPr>
          <w:rFonts w:hint="eastAsia"/>
          <w:sz w:val="28"/>
          <w:szCs w:val="28"/>
        </w:rPr>
        <w:t>,</w:t>
      </w:r>
      <w:r w:rsidRPr="00A3324C">
        <w:rPr>
          <w:rFonts w:hint="eastAsia"/>
          <w:sz w:val="28"/>
          <w:szCs w:val="28"/>
        </w:rPr>
        <w:t>可依据医院药房等候区墙面实际尺寸灵活适配，既能规避地面空间占用，又能降低碰撞损坏风险，高度契合等候区人流密集的环境特性。</w:t>
      </w:r>
    </w:p>
    <w:p w:rsidR="00A3324C" w:rsidRPr="00A3324C" w:rsidRDefault="00A3324C" w:rsidP="00A3324C">
      <w:pPr>
        <w:rPr>
          <w:sz w:val="28"/>
          <w:szCs w:val="28"/>
        </w:rPr>
      </w:pPr>
      <w:r w:rsidRPr="00A3324C">
        <w:rPr>
          <w:rFonts w:hint="eastAsia"/>
          <w:sz w:val="28"/>
          <w:szCs w:val="28"/>
        </w:rPr>
        <w:t>2. </w:t>
      </w:r>
      <w:r w:rsidRPr="00A3324C">
        <w:rPr>
          <w:rFonts w:hint="eastAsia"/>
          <w:sz w:val="28"/>
          <w:szCs w:val="28"/>
        </w:rPr>
        <w:t>稳定性要求：硬件需具备强抗干扰能力，保障连续</w:t>
      </w:r>
      <w:r w:rsidR="009A3423">
        <w:rPr>
          <w:rFonts w:hint="eastAsia"/>
          <w:sz w:val="28"/>
          <w:szCs w:val="28"/>
        </w:rPr>
        <w:t>7</w:t>
      </w:r>
      <w:r w:rsidR="003D5FFD">
        <w:rPr>
          <w:rFonts w:hint="eastAsia"/>
          <w:sz w:val="28"/>
          <w:szCs w:val="28"/>
        </w:rPr>
        <w:t>*24</w:t>
      </w:r>
      <w:r w:rsidR="009A3423">
        <w:rPr>
          <w:rFonts w:hint="eastAsia"/>
          <w:sz w:val="28"/>
          <w:szCs w:val="28"/>
        </w:rPr>
        <w:t>小时</w:t>
      </w:r>
      <w:r w:rsidRPr="00A3324C">
        <w:rPr>
          <w:rFonts w:hint="eastAsia"/>
          <w:sz w:val="28"/>
          <w:szCs w:val="28"/>
        </w:rPr>
        <w:t>开机无死机、无卡顿；程序运行稳定，彻底杜绝屏幕偏移、内容跑屏等问题，确保高峰时段设备持续可靠运行。</w:t>
      </w:r>
    </w:p>
    <w:p w:rsidR="00A3324C" w:rsidRPr="00A3324C" w:rsidRDefault="00A3324C" w:rsidP="00A3324C">
      <w:pPr>
        <w:rPr>
          <w:sz w:val="28"/>
          <w:szCs w:val="28"/>
        </w:rPr>
      </w:pPr>
      <w:r w:rsidRPr="00A3324C">
        <w:rPr>
          <w:rFonts w:hint="eastAsia"/>
          <w:sz w:val="28"/>
          <w:szCs w:val="28"/>
        </w:rPr>
        <w:t>3. </w:t>
      </w:r>
      <w:proofErr w:type="gramStart"/>
      <w:r w:rsidRPr="00A3324C">
        <w:rPr>
          <w:rFonts w:hint="eastAsia"/>
          <w:sz w:val="28"/>
          <w:szCs w:val="28"/>
        </w:rPr>
        <w:t>无人化</w:t>
      </w:r>
      <w:proofErr w:type="gramEnd"/>
      <w:r w:rsidRPr="00A3324C">
        <w:rPr>
          <w:rFonts w:hint="eastAsia"/>
          <w:sz w:val="28"/>
          <w:szCs w:val="28"/>
        </w:rPr>
        <w:t>操作：界面遵循“极简交互”设计原则，仅保留核心操作按钮，搭配图文结合的清晰指引。确保不同年龄</w:t>
      </w:r>
      <w:proofErr w:type="gramStart"/>
      <w:r w:rsidRPr="00A3324C">
        <w:rPr>
          <w:rFonts w:hint="eastAsia"/>
          <w:sz w:val="28"/>
          <w:szCs w:val="28"/>
        </w:rPr>
        <w:t>层患者</w:t>
      </w:r>
      <w:proofErr w:type="gramEnd"/>
      <w:r w:rsidRPr="00A3324C">
        <w:rPr>
          <w:rFonts w:hint="eastAsia"/>
          <w:sz w:val="28"/>
          <w:szCs w:val="28"/>
        </w:rPr>
        <w:t>均能独立完成操作，无需工作人员辅助，有效提升服务效率。</w:t>
      </w:r>
    </w:p>
    <w:p w:rsidR="00A3324C" w:rsidRPr="00A3324C" w:rsidRDefault="00A3324C" w:rsidP="00A3324C">
      <w:pPr>
        <w:rPr>
          <w:sz w:val="28"/>
          <w:szCs w:val="28"/>
        </w:rPr>
      </w:pPr>
      <w:r w:rsidRPr="00A3324C">
        <w:rPr>
          <w:rFonts w:hint="eastAsia"/>
          <w:sz w:val="28"/>
          <w:szCs w:val="28"/>
        </w:rPr>
        <w:t>（二）功能需求</w:t>
      </w:r>
    </w:p>
    <w:p w:rsidR="001517A6" w:rsidRPr="001517A6" w:rsidRDefault="00A3324C" w:rsidP="001517A6">
      <w:pPr>
        <w:rPr>
          <w:sz w:val="28"/>
          <w:szCs w:val="28"/>
        </w:rPr>
      </w:pPr>
      <w:r w:rsidRPr="00A3324C">
        <w:rPr>
          <w:rFonts w:hint="eastAsia"/>
          <w:sz w:val="28"/>
          <w:szCs w:val="28"/>
        </w:rPr>
        <w:t>1. </w:t>
      </w:r>
      <w:r w:rsidRPr="00A3324C">
        <w:rPr>
          <w:rFonts w:hint="eastAsia"/>
          <w:sz w:val="28"/>
          <w:szCs w:val="28"/>
        </w:rPr>
        <w:t>报到机制：</w:t>
      </w:r>
      <w:r w:rsidR="001517A6" w:rsidRPr="001517A6">
        <w:rPr>
          <w:sz w:val="28"/>
          <w:szCs w:val="28"/>
        </w:rPr>
        <w:t>实现</w:t>
      </w:r>
      <w:r w:rsidR="001517A6" w:rsidRPr="001517A6">
        <w:rPr>
          <w:rFonts w:hint="eastAsia"/>
          <w:sz w:val="28"/>
          <w:szCs w:val="28"/>
        </w:rPr>
        <w:t>快速扫码（收费单条形码</w:t>
      </w:r>
      <w:r w:rsidR="001517A6" w:rsidRPr="001517A6">
        <w:rPr>
          <w:rFonts w:hint="eastAsia"/>
          <w:sz w:val="28"/>
          <w:szCs w:val="28"/>
        </w:rPr>
        <w:t>+app</w:t>
      </w:r>
      <w:r w:rsidR="001517A6" w:rsidRPr="001517A6">
        <w:rPr>
          <w:rFonts w:hint="eastAsia"/>
          <w:sz w:val="28"/>
          <w:szCs w:val="28"/>
        </w:rPr>
        <w:t>就诊号码二维码）</w:t>
      </w:r>
      <w:r w:rsidR="001517A6" w:rsidRPr="001517A6">
        <w:rPr>
          <w:sz w:val="28"/>
          <w:szCs w:val="28"/>
        </w:rPr>
        <w:t>报到</w:t>
      </w:r>
      <w:r w:rsidRPr="00A3324C">
        <w:rPr>
          <w:rFonts w:hint="eastAsia"/>
          <w:sz w:val="28"/>
          <w:szCs w:val="28"/>
        </w:rPr>
        <w:t>。读取成功后自动</w:t>
      </w:r>
      <w:proofErr w:type="gramStart"/>
      <w:r w:rsidRPr="00A3324C">
        <w:rPr>
          <w:rFonts w:hint="eastAsia"/>
          <w:sz w:val="28"/>
          <w:szCs w:val="28"/>
        </w:rPr>
        <w:t>录入候药队列</w:t>
      </w:r>
      <w:proofErr w:type="gramEnd"/>
      <w:r w:rsidRPr="00A3324C">
        <w:rPr>
          <w:rFonts w:hint="eastAsia"/>
          <w:sz w:val="28"/>
          <w:szCs w:val="28"/>
        </w:rPr>
        <w:t>，</w:t>
      </w:r>
      <w:r w:rsidR="001517A6" w:rsidRPr="001517A6">
        <w:rPr>
          <w:sz w:val="28"/>
          <w:szCs w:val="28"/>
        </w:rPr>
        <w:t>实时展示排队进度</w:t>
      </w:r>
      <w:r w:rsidR="001517A6" w:rsidRPr="001517A6">
        <w:rPr>
          <w:sz w:val="28"/>
          <w:szCs w:val="28"/>
        </w:rPr>
        <w:t xml:space="preserve"> + </w:t>
      </w:r>
      <w:r w:rsidR="001517A6" w:rsidRPr="001517A6">
        <w:rPr>
          <w:sz w:val="28"/>
          <w:szCs w:val="28"/>
        </w:rPr>
        <w:t>调配状态，</w:t>
      </w:r>
      <w:r w:rsidRPr="00A3324C">
        <w:rPr>
          <w:rFonts w:hint="eastAsia"/>
          <w:sz w:val="28"/>
          <w:szCs w:val="28"/>
        </w:rPr>
        <w:t>同步将报到信息实时回传医院</w:t>
      </w:r>
      <w:r w:rsidRPr="00A3324C">
        <w:rPr>
          <w:rFonts w:hint="eastAsia"/>
          <w:sz w:val="28"/>
          <w:szCs w:val="28"/>
        </w:rPr>
        <w:t>HIS</w:t>
      </w:r>
      <w:r w:rsidR="001517A6">
        <w:rPr>
          <w:rFonts w:hint="eastAsia"/>
          <w:sz w:val="28"/>
          <w:szCs w:val="28"/>
        </w:rPr>
        <w:t>系统，触发药房配药区打印配</w:t>
      </w:r>
      <w:r w:rsidR="001517A6">
        <w:rPr>
          <w:rFonts w:hint="eastAsia"/>
          <w:sz w:val="28"/>
          <w:szCs w:val="28"/>
        </w:rPr>
        <w:lastRenderedPageBreak/>
        <w:t>药单</w:t>
      </w:r>
      <w:r w:rsidRPr="00A3324C">
        <w:rPr>
          <w:rFonts w:hint="eastAsia"/>
          <w:sz w:val="28"/>
          <w:szCs w:val="28"/>
        </w:rPr>
        <w:t>，实现“报到</w:t>
      </w:r>
      <w:r w:rsidRPr="00A3324C">
        <w:rPr>
          <w:rFonts w:hint="eastAsia"/>
          <w:sz w:val="28"/>
          <w:szCs w:val="28"/>
        </w:rPr>
        <w:t>-</w:t>
      </w:r>
      <w:r w:rsidRPr="00A3324C">
        <w:rPr>
          <w:rFonts w:hint="eastAsia"/>
          <w:sz w:val="28"/>
          <w:szCs w:val="28"/>
        </w:rPr>
        <w:t>传信</w:t>
      </w:r>
      <w:r w:rsidRPr="00A3324C">
        <w:rPr>
          <w:rFonts w:hint="eastAsia"/>
          <w:sz w:val="28"/>
          <w:szCs w:val="28"/>
        </w:rPr>
        <w:t>-</w:t>
      </w:r>
      <w:r w:rsidRPr="00A3324C">
        <w:rPr>
          <w:rFonts w:hint="eastAsia"/>
          <w:sz w:val="28"/>
          <w:szCs w:val="28"/>
        </w:rPr>
        <w:t>打单”无缝衔接。</w:t>
      </w:r>
      <w:r w:rsidR="001517A6" w:rsidRPr="001517A6">
        <w:rPr>
          <w:sz w:val="28"/>
          <w:szCs w:val="28"/>
        </w:rPr>
        <w:t>保障系统安全稳定运行，满足日常诊疗需求</w:t>
      </w:r>
    </w:p>
    <w:p w:rsidR="00A3324C" w:rsidRDefault="00A3324C" w:rsidP="00A3324C">
      <w:pPr>
        <w:rPr>
          <w:sz w:val="28"/>
          <w:szCs w:val="28"/>
        </w:rPr>
      </w:pPr>
      <w:r w:rsidRPr="00A3324C">
        <w:rPr>
          <w:rFonts w:hint="eastAsia"/>
          <w:sz w:val="28"/>
          <w:szCs w:val="28"/>
        </w:rPr>
        <w:t>2. </w:t>
      </w:r>
      <w:r w:rsidRPr="00A3324C">
        <w:rPr>
          <w:rFonts w:hint="eastAsia"/>
          <w:sz w:val="28"/>
          <w:szCs w:val="28"/>
        </w:rPr>
        <w:t>条码读取：兼容</w:t>
      </w:r>
      <w:r w:rsidRPr="00A3324C">
        <w:rPr>
          <w:rFonts w:hint="eastAsia"/>
          <w:sz w:val="28"/>
          <w:szCs w:val="28"/>
        </w:rPr>
        <w:t>10-20</w:t>
      </w:r>
      <w:r w:rsidRPr="00A3324C">
        <w:rPr>
          <w:rFonts w:hint="eastAsia"/>
          <w:sz w:val="28"/>
          <w:szCs w:val="28"/>
        </w:rPr>
        <w:t>位全长度范围的一维码、</w:t>
      </w:r>
      <w:proofErr w:type="gramStart"/>
      <w:r w:rsidRPr="00A3324C">
        <w:rPr>
          <w:rFonts w:hint="eastAsia"/>
          <w:sz w:val="28"/>
          <w:szCs w:val="28"/>
        </w:rPr>
        <w:t>二维码处方</w:t>
      </w:r>
      <w:proofErr w:type="gramEnd"/>
      <w:r w:rsidRPr="00A3324C">
        <w:rPr>
          <w:rFonts w:hint="eastAsia"/>
          <w:sz w:val="28"/>
          <w:szCs w:val="28"/>
        </w:rPr>
        <w:t>条码，读取响应速度≤</w:t>
      </w:r>
      <w:r w:rsidRPr="00A3324C">
        <w:rPr>
          <w:rFonts w:hint="eastAsia"/>
          <w:sz w:val="28"/>
          <w:szCs w:val="28"/>
        </w:rPr>
        <w:t>1</w:t>
      </w:r>
      <w:r w:rsidRPr="00A3324C">
        <w:rPr>
          <w:rFonts w:hint="eastAsia"/>
          <w:sz w:val="28"/>
          <w:szCs w:val="28"/>
        </w:rPr>
        <w:t>秒，识别准确率≥</w:t>
      </w:r>
      <w:r w:rsidRPr="00A3324C">
        <w:rPr>
          <w:rFonts w:hint="eastAsia"/>
          <w:sz w:val="28"/>
          <w:szCs w:val="28"/>
        </w:rPr>
        <w:t>99.5%</w:t>
      </w:r>
      <w:r w:rsidRPr="00A3324C">
        <w:rPr>
          <w:rFonts w:hint="eastAsia"/>
          <w:sz w:val="28"/>
          <w:szCs w:val="28"/>
        </w:rPr>
        <w:t>。通过自适应解码算法，消除因条码长度、印刷清晰度差异导致的读取偏差，全面</w:t>
      </w:r>
      <w:proofErr w:type="gramStart"/>
      <w:r w:rsidRPr="00A3324C">
        <w:rPr>
          <w:rFonts w:hint="eastAsia"/>
          <w:sz w:val="28"/>
          <w:szCs w:val="28"/>
        </w:rPr>
        <w:t>保障扫码成功率</w:t>
      </w:r>
      <w:proofErr w:type="gramEnd"/>
      <w:r w:rsidRPr="00A3324C">
        <w:rPr>
          <w:rFonts w:hint="eastAsia"/>
          <w:sz w:val="28"/>
          <w:szCs w:val="28"/>
        </w:rPr>
        <w:t>。</w:t>
      </w:r>
    </w:p>
    <w:p w:rsidR="00A7361D" w:rsidRPr="00A7361D" w:rsidRDefault="00A7361D" w:rsidP="00A332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A7361D">
        <w:rPr>
          <w:sz w:val="28"/>
          <w:szCs w:val="28"/>
        </w:rPr>
        <w:t xml:space="preserve"> </w:t>
      </w:r>
      <w:r w:rsidRPr="00A7361D">
        <w:rPr>
          <w:sz w:val="28"/>
          <w:szCs w:val="28"/>
        </w:rPr>
        <w:t>报到异常处理</w:t>
      </w:r>
    </w:p>
    <w:p w:rsidR="00A7361D" w:rsidRPr="00A7361D" w:rsidRDefault="00A7361D" w:rsidP="00A7361D">
      <w:pPr>
        <w:rPr>
          <w:sz w:val="28"/>
          <w:szCs w:val="28"/>
        </w:rPr>
      </w:pPr>
      <w:r w:rsidRPr="00A7361D">
        <w:rPr>
          <w:sz w:val="28"/>
          <w:szCs w:val="28"/>
        </w:rPr>
        <w:t>故障响应：自动报警</w:t>
      </w:r>
      <w:r w:rsidRPr="00A7361D">
        <w:rPr>
          <w:sz w:val="28"/>
          <w:szCs w:val="28"/>
        </w:rPr>
        <w:t xml:space="preserve"> + </w:t>
      </w:r>
      <w:r w:rsidRPr="00A7361D">
        <w:rPr>
          <w:sz w:val="28"/>
          <w:szCs w:val="28"/>
        </w:rPr>
        <w:t>展示应急方案（如人工登记）</w:t>
      </w:r>
    </w:p>
    <w:p w:rsidR="00A7361D" w:rsidRDefault="00A7361D" w:rsidP="00A332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接口管理</w:t>
      </w:r>
    </w:p>
    <w:p w:rsidR="00A7361D" w:rsidRPr="00A3324C" w:rsidRDefault="00A7361D" w:rsidP="00A332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按业务需求支持对接</w:t>
      </w:r>
      <w:r w:rsidR="00BA3450">
        <w:rPr>
          <w:rFonts w:hint="eastAsia"/>
          <w:sz w:val="28"/>
          <w:szCs w:val="28"/>
        </w:rPr>
        <w:t>医院</w:t>
      </w:r>
      <w:r>
        <w:rPr>
          <w:rFonts w:hint="eastAsia"/>
          <w:sz w:val="28"/>
          <w:szCs w:val="28"/>
        </w:rPr>
        <w:t>HIS</w:t>
      </w:r>
      <w:r>
        <w:rPr>
          <w:rFonts w:hint="eastAsia"/>
          <w:sz w:val="28"/>
          <w:szCs w:val="28"/>
        </w:rPr>
        <w:t>系统，自动发药机系统，门诊发药叫号系统，取药信息实时显示系统</w:t>
      </w:r>
      <w:r w:rsidR="00BA3450">
        <w:rPr>
          <w:rFonts w:hint="eastAsia"/>
          <w:sz w:val="28"/>
          <w:szCs w:val="28"/>
        </w:rPr>
        <w:t>等，</w:t>
      </w:r>
      <w:r w:rsidR="00BA3450" w:rsidRPr="00D65426">
        <w:rPr>
          <w:rFonts w:hint="eastAsia"/>
          <w:sz w:val="28"/>
          <w:szCs w:val="28"/>
        </w:rPr>
        <w:t>无需改造原有系统核心功能</w:t>
      </w:r>
      <w:r w:rsidR="00AD220A">
        <w:rPr>
          <w:rFonts w:hint="eastAsia"/>
          <w:sz w:val="28"/>
          <w:szCs w:val="28"/>
        </w:rPr>
        <w:t>。接口费用由中标公司承担。</w:t>
      </w:r>
    </w:p>
    <w:bookmarkEnd w:id="4"/>
    <w:bookmarkEnd w:id="5"/>
    <w:p w:rsidR="00A3324C" w:rsidRPr="008B6D6B" w:rsidRDefault="00A3324C" w:rsidP="00A3324C">
      <w:pPr>
        <w:rPr>
          <w:b/>
          <w:sz w:val="28"/>
          <w:szCs w:val="28"/>
        </w:rPr>
      </w:pPr>
      <w:r w:rsidRPr="008B6D6B">
        <w:rPr>
          <w:rFonts w:hint="eastAsia"/>
          <w:b/>
          <w:sz w:val="28"/>
          <w:szCs w:val="28"/>
        </w:rPr>
        <w:t>三、</w:t>
      </w:r>
      <w:bookmarkStart w:id="6" w:name="OLE_LINK8"/>
      <w:bookmarkStart w:id="7" w:name="OLE_LINK9"/>
      <w:r w:rsidRPr="008B6D6B">
        <w:rPr>
          <w:rFonts w:hint="eastAsia"/>
          <w:b/>
          <w:sz w:val="28"/>
          <w:szCs w:val="28"/>
        </w:rPr>
        <w:t>取药显示屏业务需求</w:t>
      </w:r>
    </w:p>
    <w:bookmarkEnd w:id="6"/>
    <w:bookmarkEnd w:id="7"/>
    <w:p w:rsidR="00A3324C" w:rsidRPr="00A3324C" w:rsidRDefault="00A3324C" w:rsidP="00A3324C">
      <w:pPr>
        <w:rPr>
          <w:sz w:val="28"/>
          <w:szCs w:val="28"/>
        </w:rPr>
      </w:pPr>
      <w:r w:rsidRPr="00A3324C">
        <w:rPr>
          <w:rFonts w:hint="eastAsia"/>
          <w:sz w:val="28"/>
          <w:szCs w:val="28"/>
        </w:rPr>
        <w:t>（一）硬件与控制需求</w:t>
      </w:r>
    </w:p>
    <w:p w:rsidR="003D5FFD" w:rsidRDefault="003D5FFD" w:rsidP="003D5F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硬件要求：</w:t>
      </w:r>
    </w:p>
    <w:p w:rsidR="003D5FFD" w:rsidRPr="003D5FFD" w:rsidRDefault="003D5FFD" w:rsidP="003D5FFD">
      <w:pPr>
        <w:rPr>
          <w:sz w:val="28"/>
          <w:szCs w:val="28"/>
        </w:rPr>
      </w:pPr>
      <w:r w:rsidRPr="00E35DEC">
        <w:rPr>
          <w:rFonts w:hint="eastAsia"/>
          <w:sz w:val="28"/>
          <w:szCs w:val="28"/>
        </w:rPr>
        <w:t>（</w:t>
      </w:r>
      <w:r w:rsidRPr="00E35DEC">
        <w:rPr>
          <w:rFonts w:hint="eastAsia"/>
          <w:sz w:val="28"/>
          <w:szCs w:val="28"/>
        </w:rPr>
        <w:t>1</w:t>
      </w:r>
      <w:r w:rsidRPr="00E35DEC">
        <w:rPr>
          <w:rFonts w:hint="eastAsia"/>
          <w:sz w:val="28"/>
          <w:szCs w:val="28"/>
        </w:rPr>
        <w:t>）</w:t>
      </w:r>
      <w:r w:rsidRPr="003D5FFD">
        <w:rPr>
          <w:rFonts w:hint="eastAsia"/>
          <w:sz w:val="28"/>
          <w:szCs w:val="28"/>
        </w:rPr>
        <w:t>稳定耐用：支持</w:t>
      </w:r>
      <w:r w:rsidRPr="003D5FFD">
        <w:rPr>
          <w:rFonts w:hint="eastAsia"/>
          <w:sz w:val="28"/>
          <w:szCs w:val="28"/>
        </w:rPr>
        <w:t>7</w:t>
      </w:r>
      <w:r w:rsidRPr="003D5FFD">
        <w:rPr>
          <w:rFonts w:hint="eastAsia"/>
          <w:sz w:val="28"/>
          <w:szCs w:val="28"/>
        </w:rPr>
        <w:t>×</w:t>
      </w:r>
      <w:r w:rsidRPr="003D5FFD">
        <w:rPr>
          <w:rFonts w:hint="eastAsia"/>
          <w:sz w:val="28"/>
          <w:szCs w:val="28"/>
        </w:rPr>
        <w:t>24</w:t>
      </w:r>
      <w:r w:rsidRPr="003D5FFD">
        <w:rPr>
          <w:rFonts w:hint="eastAsia"/>
          <w:sz w:val="28"/>
          <w:szCs w:val="28"/>
        </w:rPr>
        <w:t>小时连续开机，适配药房全天候服务，不易故障。</w:t>
      </w:r>
    </w:p>
    <w:p w:rsidR="003D5FFD" w:rsidRPr="003D5FFD" w:rsidRDefault="003D5FFD" w:rsidP="003D5F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3D5FFD">
        <w:rPr>
          <w:rFonts w:hint="eastAsia"/>
          <w:sz w:val="28"/>
          <w:szCs w:val="28"/>
        </w:rPr>
        <w:t> </w:t>
      </w:r>
      <w:r w:rsidRPr="003D5FFD">
        <w:rPr>
          <w:rFonts w:hint="eastAsia"/>
          <w:sz w:val="28"/>
          <w:szCs w:val="28"/>
        </w:rPr>
        <w:t>看得清：高亮度、广视角，多人多角度都能快速读信息，无反光模糊。</w:t>
      </w:r>
    </w:p>
    <w:p w:rsidR="003D5FFD" w:rsidRPr="003D5FFD" w:rsidRDefault="003D5FFD" w:rsidP="003D5F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3D5FFD">
        <w:rPr>
          <w:rFonts w:hint="eastAsia"/>
          <w:sz w:val="28"/>
          <w:szCs w:val="28"/>
        </w:rPr>
        <w:t>好操作：可分屏、无开机广告，能快速更新叫号</w:t>
      </w:r>
      <w:r w:rsidRPr="003D5FFD">
        <w:rPr>
          <w:rFonts w:hint="eastAsia"/>
          <w:sz w:val="28"/>
          <w:szCs w:val="28"/>
        </w:rPr>
        <w:t>/</w:t>
      </w:r>
      <w:r w:rsidRPr="003D5FFD">
        <w:rPr>
          <w:rFonts w:hint="eastAsia"/>
          <w:sz w:val="28"/>
          <w:szCs w:val="28"/>
        </w:rPr>
        <w:t>提示信息。</w:t>
      </w:r>
    </w:p>
    <w:p w:rsidR="003D5FFD" w:rsidRDefault="003D5FFD" w:rsidP="003D5F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Pr="003D5FFD">
        <w:rPr>
          <w:rFonts w:hint="eastAsia"/>
          <w:sz w:val="28"/>
          <w:szCs w:val="28"/>
        </w:rPr>
        <w:t>适配场景：防尘耐磕碰，维护方便成本低。</w:t>
      </w:r>
    </w:p>
    <w:p w:rsidR="00A3324C" w:rsidRPr="00A3324C" w:rsidRDefault="003D5FFD" w:rsidP="00A332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A3324C" w:rsidRPr="00A3324C">
        <w:rPr>
          <w:rFonts w:hint="eastAsia"/>
          <w:sz w:val="28"/>
          <w:szCs w:val="28"/>
        </w:rPr>
        <w:t>. </w:t>
      </w:r>
      <w:r w:rsidR="00A3324C" w:rsidRPr="00A3324C">
        <w:rPr>
          <w:rFonts w:hint="eastAsia"/>
          <w:sz w:val="28"/>
          <w:szCs w:val="28"/>
        </w:rPr>
        <w:t>分窗口控制：按药房窗口数量实现“一窗一控”独立分区设计，每</w:t>
      </w:r>
      <w:r w:rsidR="00A3324C" w:rsidRPr="00A3324C">
        <w:rPr>
          <w:rFonts w:hint="eastAsia"/>
          <w:sz w:val="28"/>
          <w:szCs w:val="28"/>
        </w:rPr>
        <w:lastRenderedPageBreak/>
        <w:t>个分区配备专属控制器。避免单一控制器故障导致整体系统瘫痪，确保各窗口操作互不干扰，大幅提升系统容错性。</w:t>
      </w:r>
    </w:p>
    <w:p w:rsidR="00A3324C" w:rsidRPr="001A541E" w:rsidRDefault="003D5FFD" w:rsidP="00A332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A3324C" w:rsidRPr="001A541E">
        <w:rPr>
          <w:rFonts w:hint="eastAsia"/>
          <w:sz w:val="28"/>
          <w:szCs w:val="28"/>
        </w:rPr>
        <w:t>. </w:t>
      </w:r>
      <w:r w:rsidR="00A3324C" w:rsidRPr="001A541E">
        <w:rPr>
          <w:rFonts w:hint="eastAsia"/>
          <w:sz w:val="28"/>
          <w:szCs w:val="28"/>
        </w:rPr>
        <w:t>多设备联动：支持与药房窗口大屏、等候区液晶一体机实时联动，保证显示内容毫秒级同步更新。</w:t>
      </w:r>
    </w:p>
    <w:p w:rsidR="00A3324C" w:rsidRPr="00A3324C" w:rsidRDefault="00A3324C" w:rsidP="00A3324C">
      <w:pPr>
        <w:rPr>
          <w:sz w:val="28"/>
          <w:szCs w:val="28"/>
        </w:rPr>
      </w:pPr>
      <w:r w:rsidRPr="00A3324C">
        <w:rPr>
          <w:rFonts w:hint="eastAsia"/>
          <w:sz w:val="28"/>
          <w:szCs w:val="28"/>
        </w:rPr>
        <w:t>（二）功能与内容显示需求</w:t>
      </w:r>
    </w:p>
    <w:p w:rsidR="00BA3450" w:rsidRDefault="00A3324C" w:rsidP="00BA3450">
      <w:pPr>
        <w:rPr>
          <w:sz w:val="28"/>
          <w:szCs w:val="28"/>
        </w:rPr>
      </w:pPr>
      <w:r w:rsidRPr="00A3324C">
        <w:rPr>
          <w:rFonts w:hint="eastAsia"/>
          <w:sz w:val="28"/>
          <w:szCs w:val="28"/>
        </w:rPr>
        <w:t>1. </w:t>
      </w:r>
      <w:r w:rsidR="00BA3450" w:rsidRPr="00A3324C">
        <w:rPr>
          <w:rFonts w:hint="eastAsia"/>
          <w:sz w:val="28"/>
          <w:szCs w:val="28"/>
        </w:rPr>
        <w:t>显示灵活配置：支持窗口字体大小、样式、行列数、提示信息的自定义设置；当信息量超过屏幕容量时，自动定时滚动显示，确保信息完整传达。</w:t>
      </w:r>
    </w:p>
    <w:p w:rsidR="00431BC2" w:rsidRPr="00A3324C" w:rsidRDefault="00431BC2" w:rsidP="00431B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proofErr w:type="gramStart"/>
      <w:r w:rsidR="00A3324C" w:rsidRPr="00A3324C">
        <w:rPr>
          <w:rFonts w:hint="eastAsia"/>
          <w:sz w:val="28"/>
          <w:szCs w:val="28"/>
        </w:rPr>
        <w:t>待配中</w:t>
      </w:r>
      <w:proofErr w:type="gramEnd"/>
      <w:r w:rsidR="00A3324C" w:rsidRPr="00A3324C">
        <w:rPr>
          <w:rFonts w:hint="eastAsia"/>
          <w:sz w:val="28"/>
          <w:szCs w:val="28"/>
        </w:rPr>
        <w:t>：</w:t>
      </w:r>
      <w:r w:rsidR="00A5106A">
        <w:rPr>
          <w:sz w:val="28"/>
          <w:szCs w:val="28"/>
        </w:rPr>
        <w:t>患者完成报到</w:t>
      </w:r>
      <w:r w:rsidR="00A5106A" w:rsidRPr="00A5106A">
        <w:rPr>
          <w:sz w:val="28"/>
          <w:szCs w:val="28"/>
        </w:rPr>
        <w:t>后，其信息立即在</w:t>
      </w:r>
      <w:r w:rsidR="00A5106A" w:rsidRPr="00A5106A">
        <w:rPr>
          <w:sz w:val="28"/>
          <w:szCs w:val="28"/>
        </w:rPr>
        <w:t xml:space="preserve"> “</w:t>
      </w:r>
      <w:r w:rsidR="00A5106A" w:rsidRPr="00A5106A">
        <w:rPr>
          <w:sz w:val="28"/>
          <w:szCs w:val="28"/>
        </w:rPr>
        <w:t>正在配药中</w:t>
      </w:r>
      <w:r w:rsidR="00A5106A" w:rsidRPr="00A5106A">
        <w:rPr>
          <w:sz w:val="28"/>
          <w:szCs w:val="28"/>
        </w:rPr>
        <w:t xml:space="preserve">” </w:t>
      </w:r>
      <w:r w:rsidR="00A5106A">
        <w:rPr>
          <w:sz w:val="28"/>
          <w:szCs w:val="28"/>
        </w:rPr>
        <w:t>区域按报到</w:t>
      </w:r>
      <w:r w:rsidR="00A5106A" w:rsidRPr="00A5106A">
        <w:rPr>
          <w:sz w:val="28"/>
          <w:szCs w:val="28"/>
        </w:rPr>
        <w:t>时间先后排序</w:t>
      </w:r>
      <w:r>
        <w:rPr>
          <w:sz w:val="28"/>
          <w:szCs w:val="28"/>
        </w:rPr>
        <w:t>显示</w:t>
      </w:r>
      <w:r w:rsidR="00A5106A" w:rsidRPr="00A5106A">
        <w:rPr>
          <w:sz w:val="28"/>
          <w:szCs w:val="28"/>
        </w:rPr>
        <w:t>，明确标注当前等候阶段</w:t>
      </w:r>
      <w:r w:rsidRPr="00A3324C">
        <w:rPr>
          <w:rFonts w:hint="eastAsia"/>
          <w:sz w:val="28"/>
          <w:szCs w:val="28"/>
        </w:rPr>
        <w:t>。</w:t>
      </w:r>
    </w:p>
    <w:p w:rsidR="00431BC2" w:rsidRPr="00A3324C" w:rsidRDefault="00431BC2" w:rsidP="00431B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A3324C" w:rsidRPr="00A3324C">
        <w:rPr>
          <w:rFonts w:hint="eastAsia"/>
          <w:sz w:val="28"/>
          <w:szCs w:val="28"/>
        </w:rPr>
        <w:t>可取药：</w:t>
      </w:r>
      <w:r>
        <w:rPr>
          <w:sz w:val="28"/>
          <w:szCs w:val="28"/>
        </w:rPr>
        <w:t>药品调配完成后，患者姓名</w:t>
      </w:r>
      <w:r w:rsidRPr="00431BC2">
        <w:rPr>
          <w:sz w:val="28"/>
          <w:szCs w:val="28"/>
        </w:rPr>
        <w:t>将在</w:t>
      </w:r>
      <w:r w:rsidRPr="00431BC2">
        <w:rPr>
          <w:sz w:val="28"/>
          <w:szCs w:val="28"/>
        </w:rPr>
        <w:t xml:space="preserve"> “</w:t>
      </w:r>
      <w:r w:rsidRPr="00431BC2">
        <w:rPr>
          <w:sz w:val="28"/>
          <w:szCs w:val="28"/>
        </w:rPr>
        <w:t>药已配好，请取药</w:t>
      </w:r>
      <w:r w:rsidRPr="00431BC2">
        <w:rPr>
          <w:sz w:val="28"/>
          <w:szCs w:val="28"/>
        </w:rPr>
        <w:t xml:space="preserve">” </w:t>
      </w:r>
      <w:r>
        <w:rPr>
          <w:sz w:val="28"/>
          <w:szCs w:val="28"/>
        </w:rPr>
        <w:t>区域</w:t>
      </w:r>
      <w:r w:rsidRPr="00431BC2">
        <w:rPr>
          <w:sz w:val="28"/>
          <w:szCs w:val="28"/>
        </w:rPr>
        <w:t>按药品配好时间的先后顺序排序呈现</w:t>
      </w:r>
      <w:r w:rsidR="00A3324C" w:rsidRPr="00A3324C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并</w:t>
      </w:r>
      <w:r w:rsidR="00A5106A">
        <w:rPr>
          <w:rFonts w:hint="eastAsia"/>
          <w:sz w:val="28"/>
          <w:szCs w:val="28"/>
        </w:rPr>
        <w:t>支持</w:t>
      </w:r>
      <w:r w:rsidR="00A3324C" w:rsidRPr="00A3324C">
        <w:rPr>
          <w:rFonts w:hint="eastAsia"/>
          <w:sz w:val="28"/>
          <w:szCs w:val="28"/>
        </w:rPr>
        <w:t>“默认触发</w:t>
      </w:r>
      <w:r w:rsidR="00A3324C" w:rsidRPr="00A3324C"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手动触发”语音播报</w:t>
      </w:r>
      <w:r w:rsidRPr="00A3324C">
        <w:rPr>
          <w:rFonts w:hint="eastAsia"/>
          <w:sz w:val="28"/>
          <w:szCs w:val="28"/>
        </w:rPr>
        <w:t>。</w:t>
      </w:r>
    </w:p>
    <w:p w:rsidR="00A3324C" w:rsidRPr="00A3324C" w:rsidRDefault="00A3324C" w:rsidP="00A3324C">
      <w:pPr>
        <w:rPr>
          <w:sz w:val="28"/>
          <w:szCs w:val="28"/>
        </w:rPr>
      </w:pPr>
      <w:r w:rsidRPr="00A3324C">
        <w:rPr>
          <w:rFonts w:hint="eastAsia"/>
          <w:sz w:val="28"/>
          <w:szCs w:val="28"/>
        </w:rPr>
        <w:t>2. </w:t>
      </w:r>
      <w:r w:rsidRPr="00A3324C">
        <w:rPr>
          <w:rFonts w:hint="eastAsia"/>
          <w:sz w:val="28"/>
          <w:szCs w:val="28"/>
        </w:rPr>
        <w:t>状态更新联动：实现“扫码</w:t>
      </w:r>
      <w:r w:rsidRPr="00A3324C">
        <w:rPr>
          <w:rFonts w:hint="eastAsia"/>
          <w:sz w:val="28"/>
          <w:szCs w:val="28"/>
        </w:rPr>
        <w:t>-</w:t>
      </w:r>
      <w:r w:rsidRPr="00A3324C">
        <w:rPr>
          <w:rFonts w:hint="eastAsia"/>
          <w:sz w:val="28"/>
          <w:szCs w:val="28"/>
        </w:rPr>
        <w:t>更新</w:t>
      </w:r>
      <w:r w:rsidRPr="00A3324C">
        <w:rPr>
          <w:rFonts w:hint="eastAsia"/>
          <w:sz w:val="28"/>
          <w:szCs w:val="28"/>
        </w:rPr>
        <w:t>-</w:t>
      </w:r>
      <w:r w:rsidRPr="00A3324C">
        <w:rPr>
          <w:rFonts w:hint="eastAsia"/>
          <w:sz w:val="28"/>
          <w:szCs w:val="28"/>
        </w:rPr>
        <w:t>核销”全流程自动化：</w:t>
      </w:r>
    </w:p>
    <w:p w:rsidR="00A3324C" w:rsidRPr="00A3324C" w:rsidRDefault="00431BC2" w:rsidP="00A332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A3324C" w:rsidRPr="00A3324C">
        <w:rPr>
          <w:rFonts w:hint="eastAsia"/>
          <w:sz w:val="28"/>
          <w:szCs w:val="28"/>
        </w:rPr>
        <w:t>发药</w:t>
      </w:r>
      <w:r w:rsidR="00DD7B93">
        <w:rPr>
          <w:rFonts w:hint="eastAsia"/>
          <w:sz w:val="28"/>
          <w:szCs w:val="28"/>
        </w:rPr>
        <w:t>师扫描处方条码后，对应窗口区域自动从“待配中”切换为“可取药”。</w:t>
      </w:r>
    </w:p>
    <w:p w:rsidR="00A3324C" w:rsidRPr="00A3324C" w:rsidRDefault="00431BC2" w:rsidP="00A332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A3324C" w:rsidRPr="00A3324C">
        <w:rPr>
          <w:rFonts w:hint="eastAsia"/>
          <w:sz w:val="28"/>
          <w:szCs w:val="28"/>
        </w:rPr>
        <w:t>患者取药后，发药师点击“已发药”按钮（或再次扫描相关凭证），患者信息即时从屏幕移除，高效释放显示空间；</w:t>
      </w:r>
    </w:p>
    <w:p w:rsidR="00A3324C" w:rsidRDefault="00431BC2" w:rsidP="00A332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A3324C" w:rsidRPr="00A3324C">
        <w:rPr>
          <w:rFonts w:hint="eastAsia"/>
          <w:sz w:val="28"/>
          <w:szCs w:val="28"/>
        </w:rPr>
        <w:t>. </w:t>
      </w:r>
      <w:r w:rsidR="00A3324C" w:rsidRPr="00A3324C">
        <w:rPr>
          <w:rFonts w:hint="eastAsia"/>
          <w:sz w:val="28"/>
          <w:szCs w:val="28"/>
        </w:rPr>
        <w:t>特殊场景适配：针对毒麻药等特殊窗口，支持特殊显示处理（如颜色高亮、标识标注），满足差异</w:t>
      </w:r>
      <w:proofErr w:type="gramStart"/>
      <w:r w:rsidR="00A3324C" w:rsidRPr="00A3324C">
        <w:rPr>
          <w:rFonts w:hint="eastAsia"/>
          <w:sz w:val="28"/>
          <w:szCs w:val="28"/>
        </w:rPr>
        <w:t>化业务</w:t>
      </w:r>
      <w:proofErr w:type="gramEnd"/>
      <w:r w:rsidR="00A3324C" w:rsidRPr="00A3324C">
        <w:rPr>
          <w:rFonts w:hint="eastAsia"/>
          <w:sz w:val="28"/>
          <w:szCs w:val="28"/>
        </w:rPr>
        <w:t>需求，信息量超过</w:t>
      </w:r>
      <w:proofErr w:type="gramStart"/>
      <w:r w:rsidR="00A3324C" w:rsidRPr="00A3324C">
        <w:rPr>
          <w:rFonts w:hint="eastAsia"/>
          <w:sz w:val="28"/>
          <w:szCs w:val="28"/>
        </w:rPr>
        <w:t>满屏时定时</w:t>
      </w:r>
      <w:proofErr w:type="gramEnd"/>
      <w:r w:rsidR="00A3324C" w:rsidRPr="00A3324C">
        <w:rPr>
          <w:rFonts w:hint="eastAsia"/>
          <w:sz w:val="28"/>
          <w:szCs w:val="28"/>
        </w:rPr>
        <w:t>滚动显示。</w:t>
      </w:r>
    </w:p>
    <w:p w:rsidR="00D65426" w:rsidRDefault="00BA3450" w:rsidP="00A332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BA34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按业务需求支持对接医院</w:t>
      </w:r>
      <w:r>
        <w:rPr>
          <w:rFonts w:hint="eastAsia"/>
          <w:sz w:val="28"/>
          <w:szCs w:val="28"/>
        </w:rPr>
        <w:t>HIS</w:t>
      </w:r>
      <w:r>
        <w:rPr>
          <w:rFonts w:hint="eastAsia"/>
          <w:sz w:val="28"/>
          <w:szCs w:val="28"/>
        </w:rPr>
        <w:t>系统、</w:t>
      </w:r>
      <w:r w:rsidRPr="00D65426">
        <w:rPr>
          <w:rFonts w:hint="eastAsia"/>
          <w:sz w:val="28"/>
          <w:szCs w:val="28"/>
        </w:rPr>
        <w:t>药房取药报到系统、</w:t>
      </w:r>
      <w:r>
        <w:rPr>
          <w:rFonts w:hint="eastAsia"/>
          <w:sz w:val="28"/>
          <w:szCs w:val="28"/>
        </w:rPr>
        <w:t>自动发药</w:t>
      </w:r>
      <w:r>
        <w:rPr>
          <w:rFonts w:hint="eastAsia"/>
          <w:sz w:val="28"/>
          <w:szCs w:val="28"/>
        </w:rPr>
        <w:lastRenderedPageBreak/>
        <w:t>机系统、门诊发药叫号系统等，</w:t>
      </w:r>
      <w:r w:rsidRPr="00D65426">
        <w:rPr>
          <w:rFonts w:hint="eastAsia"/>
          <w:sz w:val="28"/>
          <w:szCs w:val="28"/>
        </w:rPr>
        <w:t>无需改造原有系统核心功能</w:t>
      </w:r>
      <w:r w:rsidR="001A541E">
        <w:rPr>
          <w:rFonts w:hint="eastAsia"/>
          <w:sz w:val="28"/>
          <w:szCs w:val="28"/>
        </w:rPr>
        <w:t>；并能实现数据实时化，</w:t>
      </w:r>
      <w:r w:rsidR="001A541E" w:rsidRPr="00D65426">
        <w:rPr>
          <w:rFonts w:hint="eastAsia"/>
          <w:sz w:val="28"/>
          <w:szCs w:val="28"/>
        </w:rPr>
        <w:t>确保叫号、调配状态更新延迟≤</w:t>
      </w:r>
      <w:r w:rsidR="001A541E" w:rsidRPr="00D65426">
        <w:rPr>
          <w:rFonts w:hint="eastAsia"/>
          <w:sz w:val="28"/>
          <w:szCs w:val="28"/>
        </w:rPr>
        <w:t xml:space="preserve">1 </w:t>
      </w:r>
      <w:r w:rsidR="001A541E" w:rsidRPr="00D65426">
        <w:rPr>
          <w:rFonts w:hint="eastAsia"/>
          <w:sz w:val="28"/>
          <w:szCs w:val="28"/>
        </w:rPr>
        <w:t>秒，无信息滞后</w:t>
      </w:r>
      <w:r w:rsidR="001A541E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5.</w:t>
      </w:r>
      <w:r w:rsidR="001A541E" w:rsidRPr="001A541E">
        <w:rPr>
          <w:rFonts w:hint="eastAsia"/>
          <w:sz w:val="28"/>
          <w:szCs w:val="28"/>
        </w:rPr>
        <w:t xml:space="preserve"> </w:t>
      </w:r>
      <w:r w:rsidR="001A541E">
        <w:rPr>
          <w:rFonts w:hint="eastAsia"/>
          <w:sz w:val="28"/>
          <w:szCs w:val="28"/>
        </w:rPr>
        <w:t>支持</w:t>
      </w:r>
      <w:r w:rsidR="001A541E" w:rsidRPr="00A5106A">
        <w:rPr>
          <w:rFonts w:hint="eastAsia"/>
          <w:sz w:val="28"/>
          <w:szCs w:val="28"/>
        </w:rPr>
        <w:t>大屏展示的患者信息（如姓名）需做脱敏处理（如</w:t>
      </w:r>
      <w:r w:rsidR="001A541E" w:rsidRPr="00A5106A">
        <w:rPr>
          <w:rFonts w:hint="eastAsia"/>
          <w:sz w:val="28"/>
          <w:szCs w:val="28"/>
        </w:rPr>
        <w:t xml:space="preserve"> </w:t>
      </w:r>
      <w:r w:rsidR="001A541E" w:rsidRPr="00A5106A">
        <w:rPr>
          <w:rFonts w:hint="eastAsia"/>
          <w:sz w:val="28"/>
          <w:szCs w:val="28"/>
        </w:rPr>
        <w:t>“张</w:t>
      </w:r>
      <w:r w:rsidR="001A541E" w:rsidRPr="00A5106A">
        <w:rPr>
          <w:rFonts w:hint="eastAsia"/>
          <w:sz w:val="28"/>
          <w:szCs w:val="28"/>
        </w:rPr>
        <w:t xml:space="preserve"> **</w:t>
      </w:r>
      <w:r w:rsidR="001A541E" w:rsidRPr="00A5106A">
        <w:rPr>
          <w:rFonts w:hint="eastAsia"/>
          <w:sz w:val="28"/>
          <w:szCs w:val="28"/>
        </w:rPr>
        <w:t>”），避免完整个人信息泄露</w:t>
      </w:r>
      <w:r w:rsidR="001A541E">
        <w:rPr>
          <w:rFonts w:hint="eastAsia"/>
          <w:sz w:val="28"/>
          <w:szCs w:val="28"/>
        </w:rPr>
        <w:t>。</w:t>
      </w:r>
    </w:p>
    <w:p w:rsidR="00D65426" w:rsidRDefault="00BA3450" w:rsidP="00A332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="001A541E">
        <w:rPr>
          <w:rFonts w:hint="eastAsia"/>
          <w:sz w:val="28"/>
          <w:szCs w:val="28"/>
        </w:rPr>
        <w:t>支持通过控制平台在显示屏上动态发布通知</w:t>
      </w:r>
    </w:p>
    <w:p w:rsidR="002A7E6D" w:rsidRDefault="00A3324C" w:rsidP="00DD7B93">
      <w:pPr>
        <w:ind w:firstLineChars="200" w:firstLine="560"/>
        <w:rPr>
          <w:sz w:val="28"/>
          <w:szCs w:val="28"/>
        </w:rPr>
      </w:pPr>
      <w:r w:rsidRPr="00A3324C">
        <w:rPr>
          <w:rFonts w:hint="eastAsia"/>
          <w:sz w:val="28"/>
          <w:szCs w:val="28"/>
        </w:rPr>
        <w:t>通过报到机与取药显示屏的功能协同，可实现患者从“签到排队</w:t>
      </w:r>
      <w:r w:rsidRPr="00A3324C">
        <w:rPr>
          <w:rFonts w:hint="eastAsia"/>
          <w:sz w:val="28"/>
          <w:szCs w:val="28"/>
        </w:rPr>
        <w:t>-</w:t>
      </w:r>
      <w:r w:rsidRPr="00A3324C">
        <w:rPr>
          <w:rFonts w:hint="eastAsia"/>
          <w:sz w:val="28"/>
          <w:szCs w:val="28"/>
        </w:rPr>
        <w:t>药品调配</w:t>
      </w:r>
      <w:r w:rsidRPr="00A3324C">
        <w:rPr>
          <w:rFonts w:hint="eastAsia"/>
          <w:sz w:val="28"/>
          <w:szCs w:val="28"/>
        </w:rPr>
        <w:t>-</w:t>
      </w:r>
      <w:r w:rsidRPr="00A3324C">
        <w:rPr>
          <w:rFonts w:hint="eastAsia"/>
          <w:sz w:val="28"/>
          <w:szCs w:val="28"/>
        </w:rPr>
        <w:t>叫号取药”全流程的可视化、自动化管理，显著缩短患者等待时间，提升药房发药效率，为医院构建“有序、高效、透明”的取药服务生态。</w:t>
      </w:r>
    </w:p>
    <w:p w:rsidR="00AD220A" w:rsidRDefault="00AD220A" w:rsidP="00DD7B93">
      <w:pPr>
        <w:ind w:firstLineChars="200" w:firstLine="560"/>
        <w:rPr>
          <w:sz w:val="28"/>
          <w:szCs w:val="28"/>
        </w:rPr>
      </w:pPr>
      <w:bookmarkStart w:id="8" w:name="OLE_LINK17"/>
      <w:bookmarkStart w:id="9" w:name="OLE_LINK18"/>
      <w:r>
        <w:rPr>
          <w:rFonts w:hint="eastAsia"/>
          <w:sz w:val="28"/>
          <w:szCs w:val="28"/>
        </w:rPr>
        <w:t>注：</w:t>
      </w:r>
      <w:bookmarkStart w:id="10" w:name="OLE_LINK3"/>
      <w:bookmarkStart w:id="11" w:name="OLE_LINK4"/>
      <w:r w:rsidR="007F40DE">
        <w:rPr>
          <w:rFonts w:hint="eastAsia"/>
          <w:sz w:val="28"/>
          <w:szCs w:val="28"/>
        </w:rPr>
        <w:t>取药报到机</w:t>
      </w:r>
      <w:bookmarkEnd w:id="10"/>
      <w:bookmarkEnd w:id="11"/>
      <w:r w:rsidR="007F40DE">
        <w:rPr>
          <w:rFonts w:hint="eastAsia"/>
          <w:sz w:val="28"/>
          <w:szCs w:val="28"/>
        </w:rPr>
        <w:t>与取药信息显示屏的功能</w:t>
      </w:r>
      <w:r>
        <w:rPr>
          <w:rFonts w:hint="eastAsia"/>
          <w:sz w:val="28"/>
          <w:szCs w:val="28"/>
        </w:rPr>
        <w:t>须包含上述功能但不限以上功能。</w:t>
      </w:r>
      <w:bookmarkEnd w:id="8"/>
      <w:bookmarkEnd w:id="9"/>
    </w:p>
    <w:p w:rsidR="004B03AE" w:rsidRDefault="004B03AE" w:rsidP="00DD7B93">
      <w:pPr>
        <w:ind w:firstLineChars="200" w:firstLine="560"/>
        <w:rPr>
          <w:sz w:val="28"/>
          <w:szCs w:val="28"/>
        </w:rPr>
      </w:pPr>
      <w:bookmarkStart w:id="12" w:name="OLE_LINK5"/>
      <w:bookmarkStart w:id="13" w:name="OLE_LINK10"/>
      <w:bookmarkStart w:id="14" w:name="_GoBack"/>
      <w:r>
        <w:rPr>
          <w:rFonts w:hint="eastAsia"/>
          <w:sz w:val="28"/>
          <w:szCs w:val="28"/>
        </w:rPr>
        <w:t>四、数量：</w:t>
      </w:r>
    </w:p>
    <w:p w:rsidR="004B03AE" w:rsidRDefault="004B03AE" w:rsidP="00DD7B9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、取药报到机：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台。</w:t>
      </w:r>
    </w:p>
    <w:p w:rsidR="004B03AE" w:rsidRDefault="004B03AE" w:rsidP="00DD7B9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、取药信息显示屏，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个。</w:t>
      </w:r>
    </w:p>
    <w:p w:rsidR="004B03AE" w:rsidRPr="004B03AE" w:rsidRDefault="004B03AE" w:rsidP="00DD7B9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注：设备报价按以上数量提供，最终数量以实际建设为准。</w:t>
      </w:r>
      <w:bookmarkEnd w:id="12"/>
      <w:bookmarkEnd w:id="13"/>
      <w:bookmarkEnd w:id="14"/>
    </w:p>
    <w:sectPr w:rsidR="004B03AE" w:rsidRPr="004B0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AB" w:rsidRDefault="008B26AB" w:rsidP="00893D33">
      <w:r>
        <w:separator/>
      </w:r>
    </w:p>
  </w:endnote>
  <w:endnote w:type="continuationSeparator" w:id="0">
    <w:p w:rsidR="008B26AB" w:rsidRDefault="008B26AB" w:rsidP="0089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AB" w:rsidRDefault="008B26AB" w:rsidP="00893D33">
      <w:r>
        <w:separator/>
      </w:r>
    </w:p>
  </w:footnote>
  <w:footnote w:type="continuationSeparator" w:id="0">
    <w:p w:rsidR="008B26AB" w:rsidRDefault="008B26AB" w:rsidP="00893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40D"/>
    <w:multiLevelType w:val="multilevel"/>
    <w:tmpl w:val="3412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4293C82"/>
    <w:multiLevelType w:val="multilevel"/>
    <w:tmpl w:val="3412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AD"/>
    <w:rsid w:val="00021F2F"/>
    <w:rsid w:val="00022FB6"/>
    <w:rsid w:val="001517A6"/>
    <w:rsid w:val="001A541E"/>
    <w:rsid w:val="002A7E6D"/>
    <w:rsid w:val="003909D2"/>
    <w:rsid w:val="003D5FFD"/>
    <w:rsid w:val="00431BC2"/>
    <w:rsid w:val="004B03AE"/>
    <w:rsid w:val="006258DA"/>
    <w:rsid w:val="007044E6"/>
    <w:rsid w:val="007F40DE"/>
    <w:rsid w:val="00893D33"/>
    <w:rsid w:val="008B26AB"/>
    <w:rsid w:val="008B6D6B"/>
    <w:rsid w:val="009706AD"/>
    <w:rsid w:val="009A3423"/>
    <w:rsid w:val="00A3324C"/>
    <w:rsid w:val="00A5106A"/>
    <w:rsid w:val="00A7361D"/>
    <w:rsid w:val="00A8624A"/>
    <w:rsid w:val="00AD220A"/>
    <w:rsid w:val="00B6409A"/>
    <w:rsid w:val="00BA3450"/>
    <w:rsid w:val="00C7633C"/>
    <w:rsid w:val="00D65426"/>
    <w:rsid w:val="00DD7B93"/>
    <w:rsid w:val="00E35DEC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rsid w:val="001517A6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  <w:style w:type="paragraph" w:styleId="a3">
    <w:name w:val="header"/>
    <w:basedOn w:val="a"/>
    <w:link w:val="Char"/>
    <w:uiPriority w:val="99"/>
    <w:unhideWhenUsed/>
    <w:rsid w:val="00893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D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rsid w:val="001517A6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  <w:style w:type="paragraph" w:styleId="a3">
    <w:name w:val="header"/>
    <w:basedOn w:val="a"/>
    <w:link w:val="Char"/>
    <w:uiPriority w:val="99"/>
    <w:unhideWhenUsed/>
    <w:rsid w:val="00893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D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沈丽花</dc:creator>
  <cp:keywords/>
  <dc:description/>
  <cp:lastModifiedBy>欧汝鹏</cp:lastModifiedBy>
  <cp:revision>17</cp:revision>
  <dcterms:created xsi:type="dcterms:W3CDTF">2025-10-29T11:35:00Z</dcterms:created>
  <dcterms:modified xsi:type="dcterms:W3CDTF">2025-11-03T02:20:00Z</dcterms:modified>
</cp:coreProperties>
</file>