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727D">
      <w:pPr>
        <w:pStyle w:val="8"/>
        <w:jc w:val="both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2F8072B">
      <w:pPr>
        <w:pStyle w:val="8"/>
        <w:outlineLvl w:val="1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救护车技术需求</w:t>
      </w:r>
    </w:p>
    <w:p w14:paraId="4A57584B">
      <w:pPr>
        <w:autoSpaceDE w:val="0"/>
        <w:autoSpaceDN w:val="0"/>
        <w:spacing w:line="32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一、救护车（A）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192"/>
      </w:tblGrid>
      <w:tr w14:paraId="1F45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EC004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颜色</w:t>
            </w: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53E56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白色</w:t>
            </w:r>
          </w:p>
        </w:tc>
      </w:tr>
      <w:tr w14:paraId="5D8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671FB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779D73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车辆底盘技术参数</w:t>
            </w:r>
          </w:p>
        </w:tc>
      </w:tr>
      <w:tr w14:paraId="0BAB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55D5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0A5A8C0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车体尺寸(mm)：长度≥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5900</w:t>
            </w:r>
            <w:r>
              <w:rPr>
                <w:rFonts w:hint="eastAsia" w:ascii="宋体" w:hAnsi="宋体"/>
                <w:color w:val="000000"/>
                <w:sz w:val="24"/>
              </w:rPr>
              <w:t>、宽度≥19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4"/>
              </w:rPr>
              <w:t>、高度≥2100</w:t>
            </w:r>
          </w:p>
        </w:tc>
      </w:tr>
      <w:tr w14:paraId="2A69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29F2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F8E75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变速器：手动式六前进档</w:t>
            </w:r>
          </w:p>
        </w:tc>
      </w:tr>
      <w:tr w14:paraId="3431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F80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C7AFF32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驱动方式：后驱</w:t>
            </w:r>
          </w:p>
        </w:tc>
      </w:tr>
      <w:tr w14:paraId="6820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B1B4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273B57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排量(ml)：≥2100，涡轮增压</w:t>
            </w:r>
          </w:p>
        </w:tc>
      </w:tr>
      <w:tr w14:paraId="7718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C5C99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03164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燃油种类：柴油</w:t>
            </w:r>
          </w:p>
        </w:tc>
      </w:tr>
      <w:tr w14:paraId="2033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32CFA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3CB60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排放标准：国六</w:t>
            </w:r>
          </w:p>
        </w:tc>
      </w:tr>
      <w:tr w14:paraId="5F51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E47C3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D3D00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最高车速(km/h) ：</w:t>
            </w:r>
            <w:r>
              <w:rPr>
                <w:rFonts w:hint="eastAsia" w:ascii="宋体" w:hAnsi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</w:tr>
      <w:tr w14:paraId="4A89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34E7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1F2FA9B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车辆标准配置</w:t>
            </w:r>
          </w:p>
        </w:tc>
      </w:tr>
      <w:tr w14:paraId="405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FCF5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B6395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电动车窗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14:paraId="738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34F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C6031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CD收录机</w:t>
            </w:r>
          </w:p>
        </w:tc>
      </w:tr>
      <w:tr w14:paraId="3E9A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1E6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025ACE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中央门锁</w:t>
            </w:r>
          </w:p>
        </w:tc>
      </w:tr>
      <w:tr w14:paraId="36B5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B421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16AAAE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后门脚踏板</w:t>
            </w:r>
          </w:p>
        </w:tc>
      </w:tr>
      <w:tr w14:paraId="12B2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108F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D8170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倒车自动摄像显示屏</w:t>
            </w:r>
          </w:p>
        </w:tc>
      </w:tr>
      <w:tr w14:paraId="1AF7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7955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AC8F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驾驶室行车记录系统1套</w:t>
            </w:r>
          </w:p>
        </w:tc>
      </w:tr>
      <w:tr w14:paraId="0F12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4EE9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226842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智能电源管理系统1套</w:t>
            </w:r>
          </w:p>
        </w:tc>
      </w:tr>
      <w:tr w14:paraId="57E7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C4C2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D0303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车顶安装爆闪警灯和外场用照明灯</w:t>
            </w:r>
          </w:p>
        </w:tc>
      </w:tr>
      <w:tr w14:paraId="716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BAD5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D80D0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安装警报器和外扩音器</w:t>
            </w:r>
          </w:p>
        </w:tc>
      </w:tr>
      <w:tr w14:paraId="239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6B0DD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4D7CF5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车身配置救护车标识和反光带</w:t>
            </w:r>
          </w:p>
        </w:tc>
      </w:tr>
      <w:tr w14:paraId="570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2AD67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30B17A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车窗贴</w:t>
            </w:r>
            <w:r>
              <w:rPr>
                <w:rFonts w:ascii="宋体" w:hAnsi="宋体"/>
                <w:kern w:val="0"/>
                <w:sz w:val="24"/>
              </w:rPr>
              <w:t>1/2</w:t>
            </w:r>
            <w:r>
              <w:rPr>
                <w:rFonts w:hint="eastAsia" w:ascii="宋体" w:hAnsi="宋体" w:cs="宋体"/>
                <w:kern w:val="0"/>
                <w:sz w:val="24"/>
              </w:rPr>
              <w:t>不透明膜</w:t>
            </w:r>
          </w:p>
        </w:tc>
      </w:tr>
      <w:tr w14:paraId="724C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C076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FB892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医疗舱配置</w:t>
            </w:r>
          </w:p>
        </w:tc>
      </w:tr>
      <w:tr w14:paraId="633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9CD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0E2CFA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医疗舱监控硬盘录像机1套</w:t>
            </w:r>
          </w:p>
        </w:tc>
      </w:tr>
      <w:tr w14:paraId="2C75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46C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757C81D3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车况信息管理系统1套</w:t>
            </w:r>
          </w:p>
        </w:tc>
      </w:tr>
      <w:tr w14:paraId="1B91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3F56B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7F462A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车辆全景影像辅助系统1套</w:t>
            </w:r>
          </w:p>
        </w:tc>
      </w:tr>
      <w:tr w14:paraId="388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A52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552FC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照明系统1套</w:t>
            </w:r>
          </w:p>
        </w:tc>
      </w:tr>
      <w:tr w14:paraId="2192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1B248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20012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通风系统1套</w:t>
            </w:r>
          </w:p>
        </w:tc>
      </w:tr>
      <w:tr w14:paraId="6DF4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EE1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D94E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医疗舱负压系统1套</w:t>
            </w:r>
          </w:p>
        </w:tc>
      </w:tr>
      <w:tr w14:paraId="4D0F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D3EE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7383CC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驾驶室与医疗舱免提对讲系统1套</w:t>
            </w:r>
          </w:p>
        </w:tc>
      </w:tr>
      <w:tr w14:paraId="52E2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7E1B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39EA4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医疗舱安装双氧气瓶供氧系统1套</w:t>
            </w:r>
          </w:p>
        </w:tc>
      </w:tr>
      <w:tr w14:paraId="3453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54741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2CEE9A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中央氧气系统1套</w:t>
            </w:r>
          </w:p>
        </w:tc>
      </w:tr>
      <w:tr w14:paraId="6B5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F4A7A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54B8C6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配置电动便携式呼吸机1套，呼吸机具备有创和无创通气功能</w:t>
            </w:r>
          </w:p>
        </w:tc>
      </w:tr>
      <w:tr w14:paraId="08E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51ECB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490D6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驾驶室与医疗舱各自具有独立的冷暖空调系统，并可独立调节</w:t>
            </w:r>
          </w:p>
        </w:tc>
      </w:tr>
      <w:tr w14:paraId="422E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1C22A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noWrap/>
            <w:vAlign w:val="center"/>
          </w:tcPr>
          <w:p w14:paraId="30BDB9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驾驶室与医疗舱安装分隔墙，分开前后车厢，分隔墙上有一个滑行窗，窗户透明</w:t>
            </w:r>
          </w:p>
        </w:tc>
      </w:tr>
      <w:tr w14:paraId="76A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73A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vAlign w:val="center"/>
          </w:tcPr>
          <w:p w14:paraId="53F58AA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医疗舱安装可旋转折叠椅1张、可坐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人的病员躺椅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张，配安全带和扶手，座椅下可放置铲式担架</w:t>
            </w:r>
          </w:p>
        </w:tc>
      </w:tr>
      <w:tr w14:paraId="518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4EDF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vAlign w:val="center"/>
          </w:tcPr>
          <w:p w14:paraId="79B295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医疗舱安装医药柜、器械柜和外场急救箱柜的橱柜组合1套，配置护士操作台</w:t>
            </w:r>
          </w:p>
        </w:tc>
      </w:tr>
      <w:tr w14:paraId="47E2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E342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vAlign w:val="center"/>
          </w:tcPr>
          <w:p w14:paraId="6842D5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担架：自动上车担架1套、铲式担架1套、楼梯担架1套</w:t>
            </w:r>
          </w:p>
        </w:tc>
      </w:tr>
      <w:tr w14:paraId="27C6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6A72A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1" w:type="pct"/>
            <w:shd w:val="clear" w:color="auto" w:fill="auto"/>
            <w:vAlign w:val="center"/>
          </w:tcPr>
          <w:p w14:paraId="5C70685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配置专用灭火器、污物桶、车顶安全扶手、</w:t>
            </w:r>
            <w:r>
              <w:rPr>
                <w:rFonts w:hint="eastAsia" w:ascii="宋体" w:hAnsi="宋体" w:cs="宋体"/>
                <w:kern w:val="0"/>
                <w:sz w:val="24"/>
              </w:rPr>
              <w:t>220V和12V电源插座、紫外线消毒灯、医生专用射灯、设备支架、输液固定装置</w:t>
            </w:r>
          </w:p>
        </w:tc>
      </w:tr>
      <w:tr w14:paraId="4FD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3DDAB66"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D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023B68D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除颤监护仪(选配血氧血压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12导心电)</w:t>
            </w:r>
          </w:p>
        </w:tc>
      </w:tr>
      <w:tr w14:paraId="42DC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EFA384A"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E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03065D4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心电图机18导</w:t>
            </w:r>
          </w:p>
        </w:tc>
      </w:tr>
      <w:tr w14:paraId="5B4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61717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01C0455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整个医疗舱任何部分均不含木质成份的防水、防腐、防火材料。</w:t>
            </w:r>
          </w:p>
        </w:tc>
      </w:tr>
    </w:tbl>
    <w:p w14:paraId="6997316D">
      <w:pPr>
        <w:spacing w:line="560" w:lineRule="exact"/>
        <w:ind w:right="158"/>
        <w:jc w:val="left"/>
      </w:pPr>
    </w:p>
    <w:p w14:paraId="17E5F835"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41AF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20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98CA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18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zVlMzgxOTA5ZTFiZTZhY2MxNzM1OGU0ZTI4ZjgifQ=="/>
  </w:docVars>
  <w:rsids>
    <w:rsidRoot w:val="2C1F0921"/>
    <w:rsid w:val="0A067F91"/>
    <w:rsid w:val="19B5440A"/>
    <w:rsid w:val="255D1E39"/>
    <w:rsid w:val="2C1F0921"/>
    <w:rsid w:val="313A50D3"/>
    <w:rsid w:val="3FF810A8"/>
    <w:rsid w:val="57B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8"/>
      <w:szCs w:val="2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招标文件样式2"/>
    <w:basedOn w:val="1"/>
    <w:qFormat/>
    <w:uiPriority w:val="0"/>
    <w:pPr>
      <w:jc w:val="center"/>
      <w:outlineLvl w:val="0"/>
    </w:pPr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571</Characters>
  <Lines>0</Lines>
  <Paragraphs>0</Paragraphs>
  <TotalTime>0</TotalTime>
  <ScaleCrop>false</ScaleCrop>
  <LinksUpToDate>false</LinksUpToDate>
  <CharactersWithSpaces>640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2022-08-03T08:03:00Z</dcterms:created>
  <dc:creator>木木一月月鸟</dc:creator>
  <cp:lastModifiedBy>19133250525</cp:lastModifiedBy>
  <cp:lastPrinted>2022-08-03T10:13:00Z</cp:lastPrinted>
  <dcterms:modified xsi:type="dcterms:W3CDTF">2024-09-08T23:55:32Z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D28887321BFD4921A653206E2DF63590_13</vt:lpwstr>
  </property>
</Properties>
</file>